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3CF1" w14:textId="77777777" w:rsidR="00F966BE" w:rsidRPr="003E73AE" w:rsidRDefault="003E73AE" w:rsidP="007A213A">
      <w:pPr>
        <w:spacing w:after="0" w:line="240" w:lineRule="auto"/>
        <w:rPr>
          <w:rFonts w:ascii="Lucida Sans" w:eastAsia="Times New Roman" w:hAnsi="Lucida Sans" w:cs="Times New Roman"/>
          <w:b/>
          <w:sz w:val="24"/>
          <w:szCs w:val="24"/>
        </w:rPr>
      </w:pPr>
      <w:r>
        <w:rPr>
          <w:rFonts w:ascii="Lucida Sans" w:eastAsia="Times New Roman" w:hAnsi="Lucida Sans" w:cs="Times New Roman"/>
          <w:b/>
          <w:sz w:val="24"/>
          <w:szCs w:val="24"/>
        </w:rPr>
        <w:t>PGR Working</w:t>
      </w:r>
      <w:r w:rsidR="001761FC" w:rsidRPr="003E73AE">
        <w:rPr>
          <w:rFonts w:ascii="Lucida Sans" w:eastAsia="Times New Roman" w:hAnsi="Lucida Sans" w:cs="Times New Roman"/>
          <w:b/>
          <w:sz w:val="24"/>
          <w:szCs w:val="24"/>
        </w:rPr>
        <w:t xml:space="preserve"> Space</w:t>
      </w:r>
    </w:p>
    <w:p w14:paraId="65F9C3D6" w14:textId="77777777" w:rsidR="00DC0D15" w:rsidRPr="003E73AE" w:rsidRDefault="00DC0D15" w:rsidP="00F966BE">
      <w:pPr>
        <w:spacing w:after="0" w:line="240" w:lineRule="auto"/>
        <w:rPr>
          <w:rFonts w:ascii="Lucida Sans" w:eastAsia="Times New Roman" w:hAnsi="Lucida Sans" w:cs="Times New Roman"/>
          <w:b/>
          <w:sz w:val="24"/>
          <w:szCs w:val="24"/>
        </w:rPr>
      </w:pPr>
    </w:p>
    <w:p w14:paraId="39DAE43A" w14:textId="77777777" w:rsidR="00DC0D15" w:rsidRPr="003E73AE" w:rsidRDefault="00DC0D15" w:rsidP="006B2A3C">
      <w:pPr>
        <w:spacing w:after="0" w:line="240" w:lineRule="auto"/>
        <w:rPr>
          <w:rFonts w:ascii="Lucida Sans" w:eastAsia="Times New Roman" w:hAnsi="Lucida Sans" w:cs="Times New Roman"/>
          <w:sz w:val="18"/>
          <w:szCs w:val="1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E73AE">
        <w:rPr>
          <w:rFonts w:ascii="Lucida Sans" w:eastAsia="Times New Roman" w:hAnsi="Lucida Sans" w:cs="Times New Roman"/>
          <w:sz w:val="18"/>
          <w:szCs w:val="18"/>
        </w:rPr>
        <w:t xml:space="preserve">This policy should </w:t>
      </w:r>
      <w:r w:rsidR="009E7E46">
        <w:rPr>
          <w:rFonts w:ascii="Lucida Sans" w:eastAsia="Times New Roman" w:hAnsi="Lucida Sans" w:cs="Times New Roman"/>
          <w:sz w:val="18"/>
          <w:szCs w:val="18"/>
        </w:rPr>
        <w:t>be read in conjunction with the</w:t>
      </w:r>
      <w:hyperlink r:id="rId8" w:history="1">
        <w:r w:rsidR="006B2A3C" w:rsidRPr="007A213A">
          <w:rPr>
            <w:rStyle w:val="Hyperlink"/>
            <w:rFonts w:ascii="Lucida Sans" w:eastAsia="Times New Roman" w:hAnsi="Lucida Sans" w:cs="Times New Roman"/>
            <w:sz w:val="18"/>
            <w:szCs w:val="18"/>
          </w:rPr>
          <w:t xml:space="preserve"> </w:t>
        </w:r>
        <w:r w:rsidR="00E73557" w:rsidRPr="007A213A">
          <w:rPr>
            <w:rStyle w:val="Hyperlink"/>
            <w:rFonts w:ascii="Lucida Sans" w:eastAsia="Times New Roman" w:hAnsi="Lucida Sans" w:cs="Times New Roman"/>
            <w:sz w:val="18"/>
            <w:szCs w:val="18"/>
          </w:rPr>
          <w:t>Code of Practice</w:t>
        </w:r>
      </w:hyperlink>
      <w:r w:rsidR="007A213A">
        <w:rPr>
          <w:rFonts w:ascii="Lucida Sans" w:eastAsia="Times New Roman" w:hAnsi="Lucida Sans" w:cs="Times New Roman"/>
          <w:sz w:val="18"/>
          <w:szCs w:val="18"/>
        </w:rPr>
        <w:t>,</w:t>
      </w:r>
      <w:r w:rsidRPr="003E73AE">
        <w:rPr>
          <w:rFonts w:ascii="Lucida Sans" w:eastAsia="Times New Roman" w:hAnsi="Lucida Sans" w:cs="Times New Roman"/>
          <w:sz w:val="18"/>
          <w:szCs w:val="18"/>
        </w:rPr>
        <w:t xml:space="preserve"> para</w:t>
      </w:r>
      <w:r w:rsidR="007A213A">
        <w:rPr>
          <w:rFonts w:ascii="Lucida Sans" w:eastAsia="Times New Roman" w:hAnsi="Lucida Sans" w:cs="Times New Roman"/>
          <w:sz w:val="18"/>
          <w:szCs w:val="18"/>
        </w:rPr>
        <w:t>graph</w:t>
      </w:r>
      <w:r w:rsidR="00AF32B2">
        <w:rPr>
          <w:rFonts w:ascii="Lucida Sans" w:eastAsia="Times New Roman" w:hAnsi="Lucida Sans" w:cs="Times New Roman"/>
          <w:sz w:val="18"/>
          <w:szCs w:val="18"/>
        </w:rPr>
        <w:t xml:space="preserve"> 53</w:t>
      </w:r>
      <w:r w:rsidR="007A213A">
        <w:rPr>
          <w:rFonts w:ascii="Lucida Sans" w:eastAsia="Times New Roman" w:hAnsi="Lucida Sans" w:cs="Times New Roman"/>
          <w:sz w:val="18"/>
          <w:szCs w:val="18"/>
        </w:rPr>
        <w:t>.</w:t>
      </w:r>
    </w:p>
    <w:p w14:paraId="1D7245BC" w14:textId="77777777" w:rsidR="00F966BE" w:rsidRPr="003E73AE" w:rsidRDefault="00F966BE" w:rsidP="00F966BE">
      <w:pPr>
        <w:spacing w:after="0" w:line="240" w:lineRule="auto"/>
        <w:rPr>
          <w:rFonts w:ascii="Lucida Sans" w:eastAsia="Times New Roman" w:hAnsi="Lucida Sans" w:cs="Times New Roman"/>
          <w:sz w:val="18"/>
          <w:szCs w:val="18"/>
        </w:rPr>
      </w:pPr>
    </w:p>
    <w:p w14:paraId="43EA0DC5" w14:textId="77777777" w:rsidR="003533E9" w:rsidRPr="003E73AE" w:rsidRDefault="00D86BFA" w:rsidP="000F37E1">
      <w:pPr>
        <w:spacing w:after="0" w:line="240" w:lineRule="auto"/>
        <w:rPr>
          <w:rFonts w:ascii="Lucida Sans" w:eastAsia="Times New Roman" w:hAnsi="Lucida Sans" w:cs="Times New Roman"/>
          <w:bCs/>
          <w:sz w:val="18"/>
          <w:szCs w:val="18"/>
        </w:rPr>
      </w:pPr>
      <w:r w:rsidRPr="003E73AE">
        <w:rPr>
          <w:rFonts w:ascii="Lucida Sans" w:eastAsia="Times New Roman" w:hAnsi="Lucida Sans" w:cs="Times New Roman"/>
          <w:bCs/>
          <w:sz w:val="18"/>
          <w:szCs w:val="18"/>
        </w:rPr>
        <w:t xml:space="preserve">All PGRs </w:t>
      </w:r>
      <w:r w:rsidR="003A3B84">
        <w:rPr>
          <w:rFonts w:ascii="Lucida Sans" w:eastAsia="Times New Roman" w:hAnsi="Lucida Sans" w:cs="Times New Roman"/>
          <w:bCs/>
          <w:sz w:val="18"/>
          <w:szCs w:val="18"/>
        </w:rPr>
        <w:t xml:space="preserve">will </w:t>
      </w:r>
      <w:r w:rsidRPr="003E73AE">
        <w:rPr>
          <w:rFonts w:ascii="Lucida Sans" w:eastAsia="Times New Roman" w:hAnsi="Lucida Sans" w:cs="Times New Roman"/>
          <w:bCs/>
          <w:sz w:val="18"/>
          <w:szCs w:val="18"/>
        </w:rPr>
        <w:t>receive</w:t>
      </w:r>
      <w:r w:rsidR="003A3B84">
        <w:rPr>
          <w:rFonts w:ascii="Lucida Sans" w:eastAsia="Times New Roman" w:hAnsi="Lucida Sans" w:cs="Times New Roman"/>
          <w:bCs/>
          <w:sz w:val="18"/>
          <w:szCs w:val="18"/>
        </w:rPr>
        <w:t xml:space="preserve"> a</w:t>
      </w:r>
      <w:r w:rsidRPr="003E73AE">
        <w:rPr>
          <w:rFonts w:ascii="Lucida Sans" w:eastAsia="Times New Roman" w:hAnsi="Lucida Sans" w:cs="Times New Roman"/>
          <w:bCs/>
          <w:sz w:val="18"/>
          <w:szCs w:val="18"/>
        </w:rPr>
        <w:t xml:space="preserve"> laptop </w:t>
      </w:r>
      <w:r w:rsidR="000F37E1">
        <w:rPr>
          <w:rFonts w:ascii="Lucida Sans" w:eastAsia="Times New Roman" w:hAnsi="Lucida Sans" w:cs="Times New Roman"/>
          <w:bCs/>
          <w:sz w:val="18"/>
          <w:szCs w:val="18"/>
        </w:rPr>
        <w:t xml:space="preserve">(with the exception of those on the PhD Applied Linguistics Distance Learning Part Time degree) </w:t>
      </w:r>
      <w:r w:rsidRPr="003E73AE">
        <w:rPr>
          <w:rFonts w:ascii="Lucida Sans" w:eastAsia="Times New Roman" w:hAnsi="Lucida Sans" w:cs="Times New Roman"/>
          <w:bCs/>
          <w:sz w:val="18"/>
          <w:szCs w:val="18"/>
        </w:rPr>
        <w:t xml:space="preserve">and </w:t>
      </w:r>
      <w:r w:rsidR="00B32C2E" w:rsidRPr="003E73AE">
        <w:rPr>
          <w:rFonts w:ascii="Lucida Sans" w:eastAsia="Times New Roman" w:hAnsi="Lucida Sans" w:cs="Times New Roman"/>
          <w:bCs/>
          <w:sz w:val="18"/>
          <w:szCs w:val="18"/>
        </w:rPr>
        <w:t>are eligible to us</w:t>
      </w:r>
      <w:r w:rsidR="001864B3" w:rsidRPr="003E73AE">
        <w:rPr>
          <w:rFonts w:ascii="Lucida Sans" w:eastAsia="Times New Roman" w:hAnsi="Lucida Sans" w:cs="Times New Roman"/>
          <w:bCs/>
          <w:sz w:val="18"/>
          <w:szCs w:val="18"/>
        </w:rPr>
        <w:t>e</w:t>
      </w:r>
      <w:r w:rsidR="00B32C2E" w:rsidRPr="003E73AE">
        <w:rPr>
          <w:rFonts w:ascii="Lucida Sans" w:eastAsia="Times New Roman" w:hAnsi="Lucida Sans" w:cs="Times New Roman"/>
          <w:bCs/>
          <w:sz w:val="18"/>
          <w:szCs w:val="18"/>
        </w:rPr>
        <w:t xml:space="preserve"> PG study room space</w:t>
      </w:r>
      <w:r w:rsidR="00976605" w:rsidRPr="003E73AE">
        <w:rPr>
          <w:rFonts w:ascii="Lucida Sans" w:eastAsia="Times New Roman" w:hAnsi="Lucida Sans" w:cs="Times New Roman"/>
          <w:bCs/>
          <w:sz w:val="18"/>
          <w:szCs w:val="18"/>
        </w:rPr>
        <w:t xml:space="preserve">. The majority of this space is </w:t>
      </w:r>
      <w:r w:rsidR="00A31DEA" w:rsidRPr="003E73AE">
        <w:rPr>
          <w:rFonts w:ascii="Lucida Sans" w:eastAsia="Times New Roman" w:hAnsi="Lucida Sans" w:cs="Times New Roman"/>
          <w:bCs/>
          <w:sz w:val="18"/>
          <w:szCs w:val="18"/>
        </w:rPr>
        <w:t xml:space="preserve">reserved </w:t>
      </w:r>
      <w:r w:rsidR="00976605" w:rsidRPr="003E73AE">
        <w:rPr>
          <w:rFonts w:ascii="Lucida Sans" w:eastAsia="Times New Roman" w:hAnsi="Lucida Sans" w:cs="Times New Roman"/>
          <w:bCs/>
          <w:sz w:val="18"/>
          <w:szCs w:val="18"/>
        </w:rPr>
        <w:t xml:space="preserve">for students </w:t>
      </w:r>
      <w:r w:rsidR="00A31DEA" w:rsidRPr="003E73AE">
        <w:rPr>
          <w:rFonts w:ascii="Lucida Sans" w:eastAsia="Times New Roman" w:hAnsi="Lucida Sans" w:cs="Times New Roman"/>
          <w:bCs/>
          <w:sz w:val="18"/>
          <w:szCs w:val="18"/>
        </w:rPr>
        <w:t xml:space="preserve">who </w:t>
      </w:r>
      <w:r w:rsidR="002B4852" w:rsidRPr="003E73AE">
        <w:rPr>
          <w:rFonts w:ascii="Lucida Sans" w:eastAsia="Times New Roman" w:hAnsi="Lucida Sans" w:cs="Times New Roman"/>
          <w:bCs/>
          <w:sz w:val="18"/>
          <w:szCs w:val="18"/>
        </w:rPr>
        <w:t xml:space="preserve">bring their </w:t>
      </w:r>
      <w:r w:rsidR="00976605" w:rsidRPr="003E73AE">
        <w:rPr>
          <w:rFonts w:ascii="Lucida Sans" w:eastAsia="Times New Roman" w:hAnsi="Lucida Sans" w:cs="Times New Roman"/>
          <w:bCs/>
          <w:sz w:val="18"/>
          <w:szCs w:val="18"/>
        </w:rPr>
        <w:t xml:space="preserve">laptops. Additionally, there is a limited amount of fixed space which is allocated on the basis detailed below. </w:t>
      </w:r>
    </w:p>
    <w:p w14:paraId="051F1B8E" w14:textId="77777777" w:rsidR="003533E9" w:rsidRPr="003E73AE" w:rsidRDefault="003533E9" w:rsidP="00F966BE">
      <w:pPr>
        <w:spacing w:after="0" w:line="240" w:lineRule="auto"/>
        <w:rPr>
          <w:rFonts w:ascii="Lucida Sans" w:eastAsia="Times New Roman" w:hAnsi="Lucida Sans" w:cs="Times New Roman"/>
          <w:b/>
          <w:bCs/>
          <w:sz w:val="24"/>
          <w:szCs w:val="24"/>
        </w:rPr>
      </w:pPr>
    </w:p>
    <w:p w14:paraId="1570DA06" w14:textId="77777777" w:rsidR="00F966BE" w:rsidRPr="000F37E1" w:rsidRDefault="00F966BE" w:rsidP="00F966BE">
      <w:pPr>
        <w:spacing w:after="0" w:line="240" w:lineRule="auto"/>
        <w:rPr>
          <w:rFonts w:ascii="Lucida Sans" w:eastAsia="Times New Roman" w:hAnsi="Lucida Sans" w:cs="Times New Roman"/>
        </w:rPr>
      </w:pPr>
      <w:r w:rsidRPr="000F37E1">
        <w:rPr>
          <w:rFonts w:ascii="Lucida Sans" w:eastAsia="Times New Roman" w:hAnsi="Lucida Sans" w:cs="Times New Roman"/>
          <w:b/>
          <w:bCs/>
        </w:rPr>
        <w:t xml:space="preserve">Desk </w:t>
      </w:r>
      <w:r w:rsidR="00DC20E5" w:rsidRPr="000F37E1">
        <w:rPr>
          <w:rFonts w:ascii="Lucida Sans" w:eastAsia="Times New Roman" w:hAnsi="Lucida Sans" w:cs="Times New Roman"/>
          <w:b/>
          <w:bCs/>
        </w:rPr>
        <w:t>S</w:t>
      </w:r>
      <w:r w:rsidRPr="000F37E1">
        <w:rPr>
          <w:rFonts w:ascii="Lucida Sans" w:eastAsia="Times New Roman" w:hAnsi="Lucida Sans" w:cs="Times New Roman"/>
          <w:b/>
          <w:bCs/>
        </w:rPr>
        <w:t xml:space="preserve">pace and </w:t>
      </w:r>
      <w:r w:rsidR="00DC20E5" w:rsidRPr="000F37E1">
        <w:rPr>
          <w:rFonts w:ascii="Lucida Sans" w:eastAsia="Times New Roman" w:hAnsi="Lucida Sans" w:cs="Times New Roman"/>
          <w:b/>
          <w:bCs/>
        </w:rPr>
        <w:t>S</w:t>
      </w:r>
      <w:r w:rsidRPr="000F37E1">
        <w:rPr>
          <w:rFonts w:ascii="Lucida Sans" w:eastAsia="Times New Roman" w:hAnsi="Lucida Sans" w:cs="Times New Roman"/>
          <w:b/>
          <w:bCs/>
        </w:rPr>
        <w:t xml:space="preserve">tudy </w:t>
      </w:r>
      <w:r w:rsidR="00DC20E5" w:rsidRPr="000F37E1">
        <w:rPr>
          <w:rFonts w:ascii="Lucida Sans" w:eastAsia="Times New Roman" w:hAnsi="Lucida Sans" w:cs="Times New Roman"/>
          <w:b/>
          <w:bCs/>
        </w:rPr>
        <w:t>R</w:t>
      </w:r>
      <w:r w:rsidRPr="000F37E1">
        <w:rPr>
          <w:rFonts w:ascii="Lucida Sans" w:eastAsia="Times New Roman" w:hAnsi="Lucida Sans" w:cs="Times New Roman"/>
          <w:b/>
          <w:bCs/>
        </w:rPr>
        <w:t>ooms</w:t>
      </w:r>
    </w:p>
    <w:p w14:paraId="2568DDF1" w14:textId="6234AD04" w:rsidR="003210FC" w:rsidRDefault="003210FC" w:rsidP="003A3B84">
      <w:pPr>
        <w:spacing w:after="0" w:line="240" w:lineRule="auto"/>
        <w:rPr>
          <w:rFonts w:ascii="Lucida Sans" w:eastAsia="Times New Roman" w:hAnsi="Lucida Sans" w:cs="Times New Roman"/>
          <w:sz w:val="18"/>
          <w:szCs w:val="18"/>
        </w:rPr>
      </w:pPr>
      <w:r w:rsidRPr="003E73AE">
        <w:rPr>
          <w:rFonts w:ascii="Lucida Sans" w:eastAsia="Times New Roman" w:hAnsi="Lucida Sans" w:cs="Times New Roman"/>
          <w:sz w:val="18"/>
          <w:szCs w:val="18"/>
        </w:rPr>
        <w:t>Study rooms fall in the following categories:</w:t>
      </w:r>
    </w:p>
    <w:p w14:paraId="43171E26" w14:textId="77777777" w:rsidR="003A3B84" w:rsidRPr="003E73AE" w:rsidRDefault="003A3B84" w:rsidP="00F966BE">
      <w:pPr>
        <w:spacing w:after="0" w:line="240" w:lineRule="auto"/>
        <w:rPr>
          <w:rFonts w:ascii="Lucida Sans" w:eastAsia="Times New Roman" w:hAnsi="Lucida Sans" w:cs="Times New Roman"/>
          <w:sz w:val="18"/>
          <w:szCs w:val="18"/>
        </w:rPr>
      </w:pPr>
    </w:p>
    <w:p w14:paraId="68EC691A" w14:textId="77777777" w:rsidR="003210FC" w:rsidRPr="003E73AE" w:rsidRDefault="003210FC" w:rsidP="003210FC">
      <w:pPr>
        <w:pStyle w:val="ListParagraph"/>
        <w:numPr>
          <w:ilvl w:val="0"/>
          <w:numId w:val="1"/>
        </w:numPr>
        <w:spacing w:after="0" w:line="240" w:lineRule="auto"/>
        <w:rPr>
          <w:rFonts w:ascii="Lucida Sans" w:eastAsia="Times New Roman" w:hAnsi="Lucida Sans" w:cs="Times New Roman"/>
          <w:sz w:val="18"/>
          <w:szCs w:val="18"/>
        </w:rPr>
      </w:pPr>
      <w:r w:rsidRPr="000F37E1">
        <w:rPr>
          <w:rFonts w:ascii="Lucida Sans" w:eastAsia="Times New Roman" w:hAnsi="Lucida Sans" w:cs="Times New Roman"/>
          <w:i/>
          <w:iCs/>
          <w:sz w:val="18"/>
          <w:szCs w:val="18"/>
        </w:rPr>
        <w:t>Discipline study rooms, one each in Archaeology (Building 65a) and in Music (Building 2, Highfield Campus):</w:t>
      </w:r>
      <w:r w:rsidRPr="003E73AE">
        <w:rPr>
          <w:rFonts w:ascii="Lucida Sans" w:eastAsia="Times New Roman" w:hAnsi="Lucida Sans" w:cs="Times New Roman"/>
          <w:sz w:val="18"/>
          <w:szCs w:val="18"/>
        </w:rPr>
        <w:t xml:space="preserve"> these have desks with specialist equipment and computers with software </w:t>
      </w:r>
      <w:r w:rsidR="00976605" w:rsidRPr="003E73AE">
        <w:rPr>
          <w:rFonts w:ascii="Lucida Sans" w:eastAsia="Times New Roman" w:hAnsi="Lucida Sans" w:cs="Times New Roman"/>
          <w:sz w:val="18"/>
          <w:szCs w:val="18"/>
        </w:rPr>
        <w:t>needed for</w:t>
      </w:r>
      <w:r w:rsidRPr="003E73AE">
        <w:rPr>
          <w:rFonts w:ascii="Lucida Sans" w:eastAsia="Times New Roman" w:hAnsi="Lucida Sans" w:cs="Times New Roman"/>
          <w:sz w:val="18"/>
          <w:szCs w:val="18"/>
        </w:rPr>
        <w:t xml:space="preserve"> projects in these disciplines and are therefore normally reserved for students completing research requiring these facilities.</w:t>
      </w:r>
    </w:p>
    <w:p w14:paraId="5088E75B" w14:textId="77777777" w:rsidR="00A31DEA" w:rsidRPr="003E73AE" w:rsidRDefault="00A31DEA" w:rsidP="00A31DEA">
      <w:pPr>
        <w:pStyle w:val="ListParagraph"/>
        <w:spacing w:after="0" w:line="240" w:lineRule="auto"/>
        <w:ind w:left="786"/>
        <w:rPr>
          <w:rFonts w:ascii="Lucida Sans" w:eastAsia="Times New Roman" w:hAnsi="Lucida Sans" w:cs="Times New Roman"/>
          <w:sz w:val="18"/>
          <w:szCs w:val="18"/>
        </w:rPr>
      </w:pPr>
    </w:p>
    <w:p w14:paraId="2F2070E4" w14:textId="014791BE" w:rsidR="00976605" w:rsidRDefault="003210FC" w:rsidP="003A3B84">
      <w:pPr>
        <w:pStyle w:val="ListParagraph"/>
        <w:numPr>
          <w:ilvl w:val="0"/>
          <w:numId w:val="1"/>
        </w:numPr>
        <w:spacing w:after="0" w:line="240" w:lineRule="auto"/>
        <w:rPr>
          <w:rFonts w:ascii="Lucida Sans" w:eastAsia="Times New Roman" w:hAnsi="Lucida Sans" w:cs="Times New Roman"/>
          <w:sz w:val="18"/>
          <w:szCs w:val="18"/>
        </w:rPr>
      </w:pPr>
      <w:r w:rsidRPr="000F37E1">
        <w:rPr>
          <w:rFonts w:ascii="Lucida Sans" w:eastAsia="Times New Roman" w:hAnsi="Lucida Sans" w:cs="Times New Roman"/>
          <w:i/>
          <w:iCs/>
          <w:sz w:val="18"/>
          <w:szCs w:val="18"/>
        </w:rPr>
        <w:t>The Cottage (</w:t>
      </w:r>
      <w:r w:rsidR="003533E9" w:rsidRPr="000F37E1">
        <w:rPr>
          <w:rFonts w:ascii="Lucida Sans" w:eastAsia="Times New Roman" w:hAnsi="Lucida Sans" w:cs="Times New Roman"/>
          <w:i/>
          <w:iCs/>
          <w:sz w:val="18"/>
          <w:szCs w:val="18"/>
        </w:rPr>
        <w:t xml:space="preserve">three rooms in the </w:t>
      </w:r>
      <w:r w:rsidRPr="000F37E1">
        <w:rPr>
          <w:rFonts w:ascii="Lucida Sans" w:eastAsia="Times New Roman" w:hAnsi="Lucida Sans" w:cs="Times New Roman"/>
          <w:i/>
          <w:iCs/>
          <w:sz w:val="18"/>
          <w:szCs w:val="18"/>
        </w:rPr>
        <w:t>small building at the back of the campus, facing Highfield Road):</w:t>
      </w:r>
      <w:r w:rsidRPr="003E73AE">
        <w:rPr>
          <w:rFonts w:ascii="Lucida Sans" w:eastAsia="Times New Roman" w:hAnsi="Lucida Sans" w:cs="Times New Roman"/>
          <w:sz w:val="18"/>
          <w:szCs w:val="18"/>
        </w:rPr>
        <w:t xml:space="preserve"> the gro</w:t>
      </w:r>
      <w:r w:rsidR="00A50338" w:rsidRPr="003E73AE">
        <w:rPr>
          <w:rFonts w:ascii="Lucida Sans" w:eastAsia="Times New Roman" w:hAnsi="Lucida Sans" w:cs="Times New Roman"/>
          <w:sz w:val="18"/>
          <w:szCs w:val="18"/>
        </w:rPr>
        <w:t>und floor is equipped with desk-</w:t>
      </w:r>
      <w:r w:rsidRPr="003E73AE">
        <w:rPr>
          <w:rFonts w:ascii="Lucida Sans" w:eastAsia="Times New Roman" w:hAnsi="Lucida Sans" w:cs="Times New Roman"/>
          <w:sz w:val="18"/>
          <w:szCs w:val="18"/>
        </w:rPr>
        <w:t>top computers which are allocated to students who have a documented medical need</w:t>
      </w:r>
      <w:r w:rsidR="00A50338" w:rsidRPr="003E73AE">
        <w:rPr>
          <w:rFonts w:ascii="Lucida Sans" w:eastAsia="Times New Roman" w:hAnsi="Lucida Sans" w:cs="Times New Roman"/>
          <w:sz w:val="18"/>
          <w:szCs w:val="18"/>
        </w:rPr>
        <w:t>.</w:t>
      </w:r>
      <w:r w:rsidRPr="003E73AE">
        <w:rPr>
          <w:rFonts w:ascii="Lucida Sans" w:eastAsia="Times New Roman" w:hAnsi="Lucida Sans" w:cs="Times New Roman"/>
          <w:sz w:val="18"/>
          <w:szCs w:val="18"/>
        </w:rPr>
        <w:t xml:space="preserve"> </w:t>
      </w:r>
      <w:r w:rsidR="00B32C2E" w:rsidRPr="003E73AE">
        <w:rPr>
          <w:rFonts w:ascii="Lucida Sans" w:eastAsia="Times New Roman" w:hAnsi="Lucida Sans" w:cs="Times New Roman"/>
          <w:sz w:val="18"/>
          <w:szCs w:val="18"/>
        </w:rPr>
        <w:t xml:space="preserve">These desks are allocated on </w:t>
      </w:r>
      <w:r w:rsidR="003A3B84">
        <w:rPr>
          <w:rFonts w:ascii="Lucida Sans" w:eastAsia="Times New Roman" w:hAnsi="Lucida Sans" w:cs="Times New Roman"/>
          <w:sz w:val="18"/>
          <w:szCs w:val="18"/>
        </w:rPr>
        <w:t>an annual</w:t>
      </w:r>
      <w:r w:rsidR="00B32C2E" w:rsidRPr="003E73AE">
        <w:rPr>
          <w:rFonts w:ascii="Lucida Sans" w:eastAsia="Times New Roman" w:hAnsi="Lucida Sans" w:cs="Times New Roman"/>
          <w:sz w:val="18"/>
          <w:szCs w:val="18"/>
        </w:rPr>
        <w:t xml:space="preserve"> basis and it is not guaranteed that students will have a fixed desk space for the duration of their candidature. </w:t>
      </w:r>
      <w:r w:rsidR="00A31DEA" w:rsidRPr="003E73AE">
        <w:rPr>
          <w:rFonts w:ascii="Lucida Sans" w:eastAsia="Times New Roman" w:hAnsi="Lucida Sans" w:cs="Times New Roman"/>
          <w:sz w:val="18"/>
          <w:szCs w:val="18"/>
        </w:rPr>
        <w:t>Students who are away from the university for more than two weeks, e.g. while carrying out fieldwork, may not keep their desks during their absence. They must notify the Graduate Office in good time, so that their desk can be allocated to a different student during their absence.</w:t>
      </w:r>
    </w:p>
    <w:p w14:paraId="199ECEE9" w14:textId="77777777" w:rsidR="00DA4A1E" w:rsidRPr="00DA4A1E" w:rsidRDefault="00DA4A1E" w:rsidP="00DA4A1E">
      <w:pPr>
        <w:pStyle w:val="ListParagraph"/>
        <w:rPr>
          <w:rFonts w:ascii="Lucida Sans" w:eastAsia="Times New Roman" w:hAnsi="Lucida Sans" w:cs="Times New Roman"/>
          <w:sz w:val="18"/>
          <w:szCs w:val="18"/>
        </w:rPr>
      </w:pPr>
    </w:p>
    <w:p w14:paraId="31AECA97" w14:textId="278D5208" w:rsidR="00DA4A1E" w:rsidRDefault="00DA4A1E" w:rsidP="003A3B84">
      <w:pPr>
        <w:pStyle w:val="ListParagraph"/>
        <w:numPr>
          <w:ilvl w:val="0"/>
          <w:numId w:val="1"/>
        </w:numPr>
        <w:spacing w:after="0" w:line="240" w:lineRule="auto"/>
        <w:rPr>
          <w:rFonts w:ascii="Lucida Sans" w:eastAsia="Times New Roman" w:hAnsi="Lucida Sans" w:cs="Times New Roman"/>
          <w:sz w:val="18"/>
          <w:szCs w:val="18"/>
        </w:rPr>
      </w:pPr>
      <w:r>
        <w:rPr>
          <w:rFonts w:ascii="Lucida Sans" w:eastAsia="Times New Roman" w:hAnsi="Lucida Sans" w:cs="Times New Roman"/>
          <w:i/>
          <w:iCs/>
          <w:sz w:val="18"/>
          <w:szCs w:val="18"/>
        </w:rPr>
        <w:t>Rooms 2007 and 2009 in building 65b (Burgess)</w:t>
      </w:r>
      <w:r>
        <w:rPr>
          <w:rFonts w:ascii="Lucida Sans" w:eastAsia="Times New Roman" w:hAnsi="Lucida Sans" w:cs="Times New Roman"/>
          <w:sz w:val="18"/>
          <w:szCs w:val="18"/>
        </w:rPr>
        <w:t xml:space="preserve"> are currently part of a trial of fixed desk use by students. This trial will be reviewed in Spring 2020.</w:t>
      </w:r>
    </w:p>
    <w:p w14:paraId="150440A6" w14:textId="77777777" w:rsidR="00DA4A1E" w:rsidRPr="00DA4A1E" w:rsidRDefault="00DA4A1E" w:rsidP="00DA4A1E">
      <w:pPr>
        <w:pStyle w:val="ListParagraph"/>
        <w:rPr>
          <w:rFonts w:ascii="Lucida Sans" w:eastAsia="Times New Roman" w:hAnsi="Lucida Sans" w:cs="Times New Roman"/>
          <w:sz w:val="18"/>
          <w:szCs w:val="18"/>
        </w:rPr>
      </w:pPr>
    </w:p>
    <w:p w14:paraId="7322BA48" w14:textId="065D5ECB" w:rsidR="00DA4A1E" w:rsidRDefault="00DA4A1E" w:rsidP="00DA4A1E">
      <w:pPr>
        <w:pStyle w:val="ListParagraph"/>
        <w:numPr>
          <w:ilvl w:val="0"/>
          <w:numId w:val="1"/>
        </w:numPr>
        <w:spacing w:after="0" w:line="240" w:lineRule="auto"/>
        <w:rPr>
          <w:rFonts w:ascii="Lucida Sans" w:eastAsia="Times New Roman" w:hAnsi="Lucida Sans" w:cs="Times New Roman"/>
          <w:sz w:val="18"/>
          <w:szCs w:val="18"/>
        </w:rPr>
      </w:pPr>
      <w:r w:rsidRPr="00DA4A1E">
        <w:rPr>
          <w:rFonts w:ascii="Lucida Sans" w:eastAsia="Times New Roman" w:hAnsi="Lucida Sans" w:cs="Times New Roman"/>
          <w:i/>
          <w:iCs/>
          <w:sz w:val="18"/>
          <w:szCs w:val="18"/>
        </w:rPr>
        <w:t>R</w:t>
      </w:r>
      <w:r w:rsidRPr="00DA4A1E">
        <w:rPr>
          <w:rFonts w:ascii="Lucida Sans" w:eastAsia="Times New Roman" w:hAnsi="Lucida Sans" w:cs="Times New Roman"/>
          <w:i/>
          <w:iCs/>
          <w:sz w:val="18"/>
          <w:szCs w:val="18"/>
        </w:rPr>
        <w:t>ooms 2125 and 2127 in building 65</w:t>
      </w:r>
      <w:r w:rsidR="003533E9" w:rsidRPr="00DA4A1E">
        <w:rPr>
          <w:rFonts w:ascii="Lucida Sans" w:eastAsia="Times New Roman" w:hAnsi="Lucida Sans" w:cs="Times New Roman"/>
          <w:sz w:val="18"/>
          <w:szCs w:val="18"/>
        </w:rPr>
        <w:t xml:space="preserve"> are for the use of all students who do not have access to the rooms detailed in 1</w:t>
      </w:r>
      <w:r>
        <w:rPr>
          <w:rFonts w:ascii="Lucida Sans" w:eastAsia="Times New Roman" w:hAnsi="Lucida Sans" w:cs="Times New Roman"/>
          <w:sz w:val="18"/>
          <w:szCs w:val="18"/>
        </w:rPr>
        <w:t>,</w:t>
      </w:r>
      <w:r w:rsidR="003533E9" w:rsidRPr="00DA4A1E">
        <w:rPr>
          <w:rFonts w:ascii="Lucida Sans" w:eastAsia="Times New Roman" w:hAnsi="Lucida Sans" w:cs="Times New Roman"/>
          <w:sz w:val="18"/>
          <w:szCs w:val="18"/>
        </w:rPr>
        <w:t>2</w:t>
      </w:r>
      <w:r>
        <w:rPr>
          <w:rFonts w:ascii="Lucida Sans" w:eastAsia="Times New Roman" w:hAnsi="Lucida Sans" w:cs="Times New Roman"/>
          <w:sz w:val="18"/>
          <w:szCs w:val="18"/>
        </w:rPr>
        <w:t xml:space="preserve"> and 3</w:t>
      </w:r>
      <w:r w:rsidR="003533E9" w:rsidRPr="00DA4A1E">
        <w:rPr>
          <w:rFonts w:ascii="Lucida Sans" w:eastAsia="Times New Roman" w:hAnsi="Lucida Sans" w:cs="Times New Roman"/>
          <w:sz w:val="18"/>
          <w:szCs w:val="18"/>
        </w:rPr>
        <w:t xml:space="preserve"> </w:t>
      </w:r>
      <w:proofErr w:type="gramStart"/>
      <w:r w:rsidR="003533E9" w:rsidRPr="00DA4A1E">
        <w:rPr>
          <w:rFonts w:ascii="Lucida Sans" w:eastAsia="Times New Roman" w:hAnsi="Lucida Sans" w:cs="Times New Roman"/>
          <w:sz w:val="18"/>
          <w:szCs w:val="18"/>
        </w:rPr>
        <w:t>above.</w:t>
      </w:r>
      <w:r w:rsidRPr="00DA4A1E">
        <w:rPr>
          <w:rFonts w:ascii="Lucida Sans" w:eastAsia="Times New Roman" w:hAnsi="Lucida Sans" w:cs="Times New Roman"/>
          <w:sz w:val="18"/>
          <w:szCs w:val="18"/>
        </w:rPr>
        <w:t>.</w:t>
      </w:r>
      <w:proofErr w:type="gramEnd"/>
      <w:r w:rsidRPr="00DA4A1E">
        <w:rPr>
          <w:rFonts w:ascii="Lucida Sans" w:eastAsia="Times New Roman" w:hAnsi="Lucida Sans" w:cs="Times New Roman"/>
          <w:sz w:val="18"/>
          <w:szCs w:val="18"/>
        </w:rPr>
        <w:t xml:space="preserve"> </w:t>
      </w:r>
      <w:r w:rsidRPr="00DA4A1E">
        <w:rPr>
          <w:rFonts w:ascii="Lucida Sans" w:eastAsia="Times New Roman" w:hAnsi="Lucida Sans" w:cs="Times New Roman"/>
          <w:sz w:val="18"/>
          <w:szCs w:val="18"/>
        </w:rPr>
        <w:t>Desks in these rooms are for ‘hot desking’ only. This means that they must not be claimed for the sole use by any student but are to be used daily on a first-come, first-served basis. Desks must be cleared at the end of each day or if users are absent for more than two hours during the day.</w:t>
      </w:r>
    </w:p>
    <w:p w14:paraId="30B8962B" w14:textId="77777777" w:rsidR="00DA4A1E" w:rsidRDefault="00DA4A1E" w:rsidP="00DA4A1E">
      <w:pPr>
        <w:spacing w:after="0" w:line="240" w:lineRule="auto"/>
        <w:rPr>
          <w:rFonts w:ascii="Lucida Sans" w:eastAsia="Times New Roman" w:hAnsi="Lucida Sans" w:cs="Times New Roman"/>
          <w:sz w:val="18"/>
          <w:szCs w:val="18"/>
        </w:rPr>
      </w:pPr>
    </w:p>
    <w:p w14:paraId="73EF54D6" w14:textId="3D3404F7" w:rsidR="00DA4A1E" w:rsidRDefault="00DA4A1E" w:rsidP="00DA4A1E">
      <w:pPr>
        <w:spacing w:after="0" w:line="240" w:lineRule="auto"/>
        <w:rPr>
          <w:rFonts w:ascii="Lucida Sans" w:eastAsia="Times New Roman" w:hAnsi="Lucida Sans" w:cs="Times New Roman"/>
          <w:sz w:val="18"/>
          <w:szCs w:val="18"/>
        </w:rPr>
      </w:pPr>
      <w:r>
        <w:rPr>
          <w:rFonts w:ascii="Lucida Sans" w:eastAsia="Times New Roman" w:hAnsi="Lucida Sans" w:cs="Times New Roman"/>
          <w:sz w:val="18"/>
          <w:szCs w:val="18"/>
        </w:rPr>
        <w:t>A</w:t>
      </w:r>
      <w:r w:rsidR="00E248D9" w:rsidRPr="00DA4A1E">
        <w:rPr>
          <w:rFonts w:ascii="Lucida Sans" w:eastAsia="Times New Roman" w:hAnsi="Lucida Sans" w:cs="Times New Roman"/>
          <w:sz w:val="18"/>
          <w:szCs w:val="18"/>
        </w:rPr>
        <w:t>ll desks</w:t>
      </w:r>
      <w:r w:rsidR="00873805" w:rsidRPr="00DA4A1E">
        <w:rPr>
          <w:rFonts w:ascii="Lucida Sans" w:eastAsia="Times New Roman" w:hAnsi="Lucida Sans" w:cs="Times New Roman"/>
          <w:sz w:val="18"/>
          <w:szCs w:val="18"/>
        </w:rPr>
        <w:t xml:space="preserve"> are equipped with docking stations</w:t>
      </w:r>
      <w:r w:rsidR="00E248D9" w:rsidRPr="00DA4A1E">
        <w:rPr>
          <w:rFonts w:ascii="Lucida Sans" w:eastAsia="Times New Roman" w:hAnsi="Lucida Sans" w:cs="Times New Roman"/>
          <w:sz w:val="18"/>
          <w:szCs w:val="18"/>
        </w:rPr>
        <w:t xml:space="preserve">. </w:t>
      </w:r>
    </w:p>
    <w:p w14:paraId="0FAF5518" w14:textId="77777777" w:rsidR="00DA4A1E" w:rsidRDefault="00DA4A1E" w:rsidP="00DA4A1E">
      <w:pPr>
        <w:spacing w:after="0" w:line="240" w:lineRule="auto"/>
        <w:rPr>
          <w:rFonts w:ascii="Lucida Sans" w:eastAsia="Times New Roman" w:hAnsi="Lucida Sans" w:cs="Times New Roman"/>
          <w:sz w:val="18"/>
          <w:szCs w:val="18"/>
        </w:rPr>
      </w:pPr>
    </w:p>
    <w:p w14:paraId="3EBB9FC0" w14:textId="7688AA04" w:rsidR="00DA7188" w:rsidRPr="00DA4A1E" w:rsidRDefault="00DA7188" w:rsidP="00DA4A1E">
      <w:pPr>
        <w:rPr>
          <w:rFonts w:ascii="Lucida Sans" w:eastAsia="Times New Roman" w:hAnsi="Lucida Sans" w:cs="Times New Roman"/>
          <w:sz w:val="18"/>
          <w:szCs w:val="18"/>
        </w:rPr>
      </w:pPr>
      <w:r w:rsidRPr="00DA4A1E">
        <w:rPr>
          <w:rFonts w:ascii="Lucida Sans" w:eastAsia="Times New Roman" w:hAnsi="Lucida Sans" w:cs="Times New Roman"/>
          <w:sz w:val="18"/>
          <w:szCs w:val="18"/>
        </w:rPr>
        <w:t xml:space="preserve">In each study room the </w:t>
      </w:r>
      <w:r w:rsidRPr="00DA4A1E">
        <w:rPr>
          <w:rFonts w:ascii="Lucida Sans" w:eastAsia="Times New Roman" w:hAnsi="Lucida Sans" w:cs="Times New Roman"/>
          <w:b/>
          <w:bCs/>
          <w:sz w:val="18"/>
          <w:szCs w:val="18"/>
        </w:rPr>
        <w:t>Study Room Conduct</w:t>
      </w:r>
      <w:r w:rsidRPr="00DA4A1E">
        <w:rPr>
          <w:rFonts w:ascii="Lucida Sans" w:eastAsia="Times New Roman" w:hAnsi="Lucida Sans" w:cs="Times New Roman"/>
          <w:sz w:val="18"/>
          <w:szCs w:val="18"/>
        </w:rPr>
        <w:t xml:space="preserve"> notice is displayed to remind users of this policy.</w:t>
      </w:r>
      <w:r w:rsidR="00D86BFA" w:rsidRPr="00DA4A1E">
        <w:rPr>
          <w:rFonts w:ascii="Lucida Sans" w:eastAsia="Times New Roman" w:hAnsi="Lucida Sans" w:cs="Times New Roman"/>
          <w:sz w:val="18"/>
          <w:szCs w:val="18"/>
        </w:rPr>
        <w:t xml:space="preserve"> The document</w:t>
      </w:r>
      <w:r w:rsidR="009952D0" w:rsidRPr="00DA4A1E">
        <w:rPr>
          <w:rFonts w:ascii="Lucida Sans" w:eastAsia="Times New Roman" w:hAnsi="Lucida Sans" w:cs="Times New Roman"/>
          <w:sz w:val="18"/>
          <w:szCs w:val="18"/>
        </w:rPr>
        <w:t xml:space="preserve"> is also available on the Faculty of Arts &amp; Humanities Handbook on the Doctoral College website:</w:t>
      </w:r>
      <w:r w:rsidR="00D86BFA" w:rsidRPr="00DA4A1E">
        <w:rPr>
          <w:rFonts w:ascii="Lucida Sans" w:eastAsia="Times New Roman" w:hAnsi="Lucida Sans" w:cs="Times New Roman"/>
          <w:sz w:val="18"/>
          <w:szCs w:val="18"/>
        </w:rPr>
        <w:t xml:space="preserve"> </w:t>
      </w:r>
      <w:hyperlink r:id="rId9" w:history="1">
        <w:r w:rsidR="009952D0">
          <w:rPr>
            <w:rStyle w:val="Hyperlink"/>
          </w:rPr>
          <w:t>https://www.southampton.ac.uk/doctoral-college/researcher-resources/handbook/fah/fah.page</w:t>
        </w:r>
      </w:hyperlink>
    </w:p>
    <w:p w14:paraId="3EEC69B5" w14:textId="77777777" w:rsidR="001864B3" w:rsidRPr="000F37E1" w:rsidRDefault="001864B3" w:rsidP="003A3B84">
      <w:pPr>
        <w:spacing w:after="0" w:line="240" w:lineRule="auto"/>
        <w:rPr>
          <w:rFonts w:ascii="Lucida Sans" w:eastAsia="Times New Roman" w:hAnsi="Lucida Sans" w:cs="Times New Roman"/>
          <w:b/>
        </w:rPr>
      </w:pPr>
      <w:r w:rsidRPr="000F37E1">
        <w:rPr>
          <w:rFonts w:ascii="Lucida Sans" w:eastAsia="Times New Roman" w:hAnsi="Lucida Sans" w:cs="Times New Roman"/>
          <w:b/>
        </w:rPr>
        <w:t xml:space="preserve">Lockers </w:t>
      </w:r>
    </w:p>
    <w:p w14:paraId="0EA0203F" w14:textId="77777777" w:rsidR="001864B3" w:rsidRPr="003E73AE" w:rsidRDefault="001864B3" w:rsidP="00F966BE">
      <w:pPr>
        <w:spacing w:after="0" w:line="240" w:lineRule="auto"/>
        <w:rPr>
          <w:rFonts w:ascii="Lucida Sans" w:eastAsia="Times New Roman" w:hAnsi="Lucida Sans" w:cs="Times New Roman"/>
          <w:b/>
          <w:sz w:val="24"/>
          <w:szCs w:val="24"/>
        </w:rPr>
      </w:pPr>
    </w:p>
    <w:p w14:paraId="3001BC0C" w14:textId="77777777" w:rsidR="001864B3" w:rsidRDefault="001864B3" w:rsidP="003A3B84">
      <w:pPr>
        <w:spacing w:after="0" w:line="240" w:lineRule="auto"/>
        <w:rPr>
          <w:rFonts w:ascii="Lucida Sans" w:eastAsia="Times New Roman" w:hAnsi="Lucida Sans" w:cs="Times New Roman"/>
          <w:sz w:val="18"/>
          <w:szCs w:val="18"/>
        </w:rPr>
      </w:pPr>
      <w:r w:rsidRPr="003E73AE">
        <w:rPr>
          <w:rFonts w:ascii="Lucida Sans" w:eastAsia="Times New Roman" w:hAnsi="Lucida Sans" w:cs="Times New Roman"/>
          <w:sz w:val="18"/>
          <w:szCs w:val="18"/>
        </w:rPr>
        <w:t>You can apply for a locker to store personal items whil</w:t>
      </w:r>
      <w:r w:rsidR="003A3B84">
        <w:rPr>
          <w:rFonts w:ascii="Lucida Sans" w:eastAsia="Times New Roman" w:hAnsi="Lucida Sans" w:cs="Times New Roman"/>
          <w:sz w:val="18"/>
          <w:szCs w:val="18"/>
        </w:rPr>
        <w:t>st</w:t>
      </w:r>
      <w:r w:rsidRPr="003E73AE">
        <w:rPr>
          <w:rFonts w:ascii="Lucida Sans" w:eastAsia="Times New Roman" w:hAnsi="Lucida Sans" w:cs="Times New Roman"/>
          <w:sz w:val="18"/>
          <w:szCs w:val="18"/>
        </w:rPr>
        <w:t xml:space="preserve"> on site. These will only be allocated on a first come, first served principle. You can ask to be put on the waiting list. Lockers must not be passed on to someone else. When you finish your dissertation/thesis, you </w:t>
      </w:r>
      <w:r w:rsidR="00286CE3" w:rsidRPr="003E73AE">
        <w:rPr>
          <w:rFonts w:ascii="Lucida Sans" w:eastAsia="Times New Roman" w:hAnsi="Lucida Sans" w:cs="Times New Roman"/>
          <w:sz w:val="18"/>
          <w:szCs w:val="18"/>
        </w:rPr>
        <w:t xml:space="preserve">must </w:t>
      </w:r>
      <w:r w:rsidRPr="003E73AE">
        <w:rPr>
          <w:rFonts w:ascii="Lucida Sans" w:eastAsia="Times New Roman" w:hAnsi="Lucida Sans" w:cs="Times New Roman"/>
          <w:sz w:val="18"/>
          <w:szCs w:val="18"/>
        </w:rPr>
        <w:t>return ALL KEYS to the Graduate School Office.</w:t>
      </w:r>
    </w:p>
    <w:p w14:paraId="4D97E3D0" w14:textId="77777777" w:rsidR="003A3B84" w:rsidRPr="003E73AE" w:rsidRDefault="003A3B84" w:rsidP="00286CE3">
      <w:pPr>
        <w:spacing w:after="0" w:line="240" w:lineRule="auto"/>
        <w:rPr>
          <w:rFonts w:ascii="Lucida Sans" w:eastAsia="Times New Roman" w:hAnsi="Lucida Sans" w:cs="Times New Roman"/>
          <w:sz w:val="18"/>
          <w:szCs w:val="18"/>
        </w:rPr>
      </w:pPr>
    </w:p>
    <w:p w14:paraId="570B7907" w14:textId="77777777" w:rsidR="00DA7188" w:rsidRPr="003E73AE" w:rsidRDefault="00DA7188" w:rsidP="001864B3">
      <w:pPr>
        <w:spacing w:after="0" w:line="240" w:lineRule="auto"/>
        <w:rPr>
          <w:rFonts w:ascii="Lucida Sans" w:eastAsia="Times New Roman" w:hAnsi="Lucida Sans" w:cs="Times New Roman"/>
          <w:sz w:val="18"/>
          <w:szCs w:val="18"/>
        </w:rPr>
      </w:pPr>
      <w:r w:rsidRPr="003E73AE">
        <w:rPr>
          <w:rFonts w:ascii="Lucida Sans" w:eastAsia="Times New Roman" w:hAnsi="Lucida Sans" w:cs="Times New Roman"/>
          <w:sz w:val="18"/>
          <w:szCs w:val="18"/>
        </w:rPr>
        <w:t>A deposit of £50 is payable for all locker and cottage keys.</w:t>
      </w:r>
    </w:p>
    <w:p w14:paraId="6E2EF2E8" w14:textId="77777777" w:rsidR="006B2A3C" w:rsidRPr="006413F1" w:rsidRDefault="006B2A3C" w:rsidP="006B2A3C">
      <w:pPr>
        <w:pStyle w:val="ListParagraph"/>
        <w:spacing w:line="240" w:lineRule="auto"/>
        <w:ind w:left="0"/>
        <w:rPr>
          <w:szCs w:val="18"/>
        </w:rPr>
      </w:pPr>
    </w:p>
    <w:tbl>
      <w:tblPr>
        <w:tblStyle w:val="SUTable"/>
        <w:tblW w:w="0" w:type="auto"/>
        <w:tblLook w:val="04A0" w:firstRow="1" w:lastRow="0" w:firstColumn="1" w:lastColumn="0" w:noHBand="0" w:noVBand="1"/>
      </w:tblPr>
      <w:tblGrid>
        <w:gridCol w:w="2298"/>
        <w:gridCol w:w="6718"/>
      </w:tblGrid>
      <w:tr w:rsidR="006B2A3C" w:rsidRPr="00520BE3" w14:paraId="4B12087D" w14:textId="77777777" w:rsidTr="00B80961">
        <w:tc>
          <w:tcPr>
            <w:tcW w:w="9016" w:type="dxa"/>
            <w:gridSpan w:val="2"/>
            <w:shd w:val="clear" w:color="auto" w:fill="D9D9D9" w:themeFill="background1" w:themeFillShade="D9"/>
          </w:tcPr>
          <w:p w14:paraId="1A29A7AB" w14:textId="77777777" w:rsidR="006B2A3C" w:rsidRPr="00520BE3" w:rsidRDefault="006B2A3C" w:rsidP="00390BAE">
            <w:pPr>
              <w:pStyle w:val="ListParagraph"/>
              <w:ind w:left="0"/>
              <w:jc w:val="center"/>
              <w:rPr>
                <w:b/>
                <w:bCs/>
                <w:szCs w:val="18"/>
              </w:rPr>
            </w:pPr>
            <w:r>
              <w:rPr>
                <w:b/>
                <w:bCs/>
                <w:szCs w:val="18"/>
              </w:rPr>
              <w:t>Document Information</w:t>
            </w:r>
          </w:p>
        </w:tc>
      </w:tr>
      <w:tr w:rsidR="006B2A3C" w14:paraId="0A03C552" w14:textId="77777777" w:rsidTr="00B80961">
        <w:tc>
          <w:tcPr>
            <w:tcW w:w="2298" w:type="dxa"/>
          </w:tcPr>
          <w:p w14:paraId="0DDC7430" w14:textId="77777777" w:rsidR="006B2A3C" w:rsidRDefault="006B2A3C" w:rsidP="00390BAE">
            <w:pPr>
              <w:pStyle w:val="ListParagraph"/>
              <w:ind w:left="0"/>
              <w:rPr>
                <w:szCs w:val="18"/>
              </w:rPr>
            </w:pPr>
            <w:r>
              <w:rPr>
                <w:szCs w:val="18"/>
              </w:rPr>
              <w:t>Authors</w:t>
            </w:r>
          </w:p>
        </w:tc>
        <w:tc>
          <w:tcPr>
            <w:tcW w:w="6718" w:type="dxa"/>
          </w:tcPr>
          <w:p w14:paraId="5D620192" w14:textId="77777777" w:rsidR="006B2A3C" w:rsidRDefault="006B2A3C" w:rsidP="00390BAE">
            <w:pPr>
              <w:pStyle w:val="ListParagraph"/>
              <w:ind w:left="0"/>
              <w:rPr>
                <w:szCs w:val="18"/>
              </w:rPr>
            </w:pPr>
            <w:r>
              <w:rPr>
                <w:szCs w:val="18"/>
              </w:rPr>
              <w:t>Director of Faculty Graduate School</w:t>
            </w:r>
          </w:p>
          <w:p w14:paraId="13E3175B" w14:textId="77777777" w:rsidR="006B2A3C" w:rsidRDefault="006B2A3C" w:rsidP="00390BAE">
            <w:pPr>
              <w:pStyle w:val="ListParagraph"/>
              <w:ind w:left="0"/>
              <w:rPr>
                <w:szCs w:val="18"/>
              </w:rPr>
            </w:pPr>
            <w:r>
              <w:rPr>
                <w:szCs w:val="18"/>
              </w:rPr>
              <w:lastRenderedPageBreak/>
              <w:t>Graduate School Team Leader</w:t>
            </w:r>
          </w:p>
        </w:tc>
      </w:tr>
      <w:tr w:rsidR="006B2A3C" w14:paraId="6D4477F5" w14:textId="77777777" w:rsidTr="00B80961">
        <w:tc>
          <w:tcPr>
            <w:tcW w:w="2298" w:type="dxa"/>
          </w:tcPr>
          <w:p w14:paraId="4DB5844D" w14:textId="77777777" w:rsidR="006B2A3C" w:rsidRDefault="006B2A3C" w:rsidP="00390BAE">
            <w:pPr>
              <w:pStyle w:val="ListParagraph"/>
              <w:ind w:left="0"/>
              <w:rPr>
                <w:szCs w:val="18"/>
              </w:rPr>
            </w:pPr>
            <w:r>
              <w:rPr>
                <w:szCs w:val="18"/>
              </w:rPr>
              <w:lastRenderedPageBreak/>
              <w:t>Owner (Committee)</w:t>
            </w:r>
          </w:p>
        </w:tc>
        <w:tc>
          <w:tcPr>
            <w:tcW w:w="6718" w:type="dxa"/>
          </w:tcPr>
          <w:p w14:paraId="47A14993" w14:textId="77777777" w:rsidR="006B2A3C" w:rsidRDefault="006B2A3C" w:rsidP="006B2A3C">
            <w:pPr>
              <w:pStyle w:val="ListParagraph"/>
              <w:numPr>
                <w:ilvl w:val="6"/>
                <w:numId w:val="2"/>
              </w:numPr>
              <w:tabs>
                <w:tab w:val="clear" w:pos="2520"/>
              </w:tabs>
              <w:ind w:left="368" w:hanging="368"/>
              <w:rPr>
                <w:szCs w:val="18"/>
              </w:rPr>
            </w:pPr>
            <w:r>
              <w:rPr>
                <w:szCs w:val="18"/>
              </w:rPr>
              <w:t>Faculty Graduate School</w:t>
            </w:r>
          </w:p>
          <w:p w14:paraId="119070CF" w14:textId="77777777" w:rsidR="006B2A3C" w:rsidRPr="00883A9A" w:rsidRDefault="006B2A3C" w:rsidP="006B2A3C">
            <w:pPr>
              <w:pStyle w:val="ListParagraph"/>
              <w:numPr>
                <w:ilvl w:val="6"/>
                <w:numId w:val="2"/>
              </w:numPr>
              <w:tabs>
                <w:tab w:val="clear" w:pos="2520"/>
              </w:tabs>
              <w:ind w:left="368" w:hanging="368"/>
              <w:rPr>
                <w:szCs w:val="18"/>
              </w:rPr>
            </w:pPr>
            <w:r>
              <w:rPr>
                <w:szCs w:val="18"/>
              </w:rPr>
              <w:t>Faculty Programmes Committee</w:t>
            </w:r>
          </w:p>
        </w:tc>
      </w:tr>
      <w:tr w:rsidR="00B80961" w14:paraId="2426B1F1" w14:textId="77777777" w:rsidTr="00B80961">
        <w:tc>
          <w:tcPr>
            <w:tcW w:w="2298" w:type="dxa"/>
          </w:tcPr>
          <w:p w14:paraId="76BAEC22" w14:textId="77777777" w:rsidR="00B80961" w:rsidRPr="00CD3C0E" w:rsidRDefault="00B80961" w:rsidP="00B80961">
            <w:r w:rsidRPr="00CD3C0E">
              <w:t>First Draft</w:t>
            </w:r>
            <w:r>
              <w:t>ed</w:t>
            </w:r>
          </w:p>
        </w:tc>
        <w:tc>
          <w:tcPr>
            <w:tcW w:w="6718" w:type="dxa"/>
          </w:tcPr>
          <w:p w14:paraId="7C01D78C" w14:textId="77777777" w:rsidR="00B80961" w:rsidRDefault="00B80961" w:rsidP="00B80961">
            <w:r w:rsidRPr="00CD3C0E">
              <w:t>June 2014, by A Reiter (DGS)</w:t>
            </w:r>
          </w:p>
          <w:p w14:paraId="6DB71828" w14:textId="77777777" w:rsidR="00B80961" w:rsidRDefault="00B80961" w:rsidP="00B80961">
            <w:r>
              <w:t>Revised: n/a</w:t>
            </w:r>
          </w:p>
        </w:tc>
      </w:tr>
      <w:tr w:rsidR="006B2A3C" w14:paraId="51D80A56" w14:textId="77777777" w:rsidTr="00B80961">
        <w:tc>
          <w:tcPr>
            <w:tcW w:w="2298" w:type="dxa"/>
          </w:tcPr>
          <w:p w14:paraId="7B852451" w14:textId="77777777" w:rsidR="006B2A3C" w:rsidRDefault="006B2A3C" w:rsidP="00390BAE">
            <w:pPr>
              <w:pStyle w:val="ListParagraph"/>
              <w:ind w:left="0"/>
              <w:rPr>
                <w:szCs w:val="18"/>
              </w:rPr>
            </w:pPr>
            <w:r>
              <w:rPr>
                <w:szCs w:val="18"/>
              </w:rPr>
              <w:t>Last Revision</w:t>
            </w:r>
          </w:p>
        </w:tc>
        <w:tc>
          <w:tcPr>
            <w:tcW w:w="6718" w:type="dxa"/>
          </w:tcPr>
          <w:p w14:paraId="0A8FD35F" w14:textId="77777777" w:rsidR="006B2A3C" w:rsidRDefault="000F37E1" w:rsidP="003A3B84">
            <w:pPr>
              <w:pStyle w:val="ListParagraph"/>
              <w:ind w:left="0"/>
              <w:rPr>
                <w:szCs w:val="18"/>
              </w:rPr>
            </w:pPr>
            <w:r>
              <w:rPr>
                <w:szCs w:val="18"/>
              </w:rPr>
              <w:t>November</w:t>
            </w:r>
            <w:r w:rsidR="00B80961">
              <w:rPr>
                <w:szCs w:val="18"/>
              </w:rPr>
              <w:t xml:space="preserve"> 2016 by D Sarony (Grad School Team Leader) referencing</w:t>
            </w:r>
            <w:r w:rsidR="003A3B84">
              <w:rPr>
                <w:szCs w:val="18"/>
              </w:rPr>
              <w:t xml:space="preserve"> 2016/17 Code of Practice</w:t>
            </w:r>
          </w:p>
          <w:p w14:paraId="3DCF395A" w14:textId="5E4A6A2D" w:rsidR="00DA4A1E" w:rsidRDefault="00DA4A1E" w:rsidP="003A3B84">
            <w:pPr>
              <w:pStyle w:val="ListParagraph"/>
              <w:ind w:left="0"/>
              <w:rPr>
                <w:szCs w:val="18"/>
              </w:rPr>
            </w:pPr>
            <w:r>
              <w:rPr>
                <w:szCs w:val="18"/>
              </w:rPr>
              <w:t>February 2020 by D Sarony changing 65b rooms to trial allocated desks.</w:t>
            </w:r>
          </w:p>
        </w:tc>
      </w:tr>
      <w:tr w:rsidR="006B2A3C" w14:paraId="01EC62A5" w14:textId="77777777" w:rsidTr="00B80961">
        <w:tc>
          <w:tcPr>
            <w:tcW w:w="2298" w:type="dxa"/>
          </w:tcPr>
          <w:p w14:paraId="68115A82" w14:textId="77777777" w:rsidR="006B2A3C" w:rsidRDefault="00B80961" w:rsidP="00390BAE">
            <w:pPr>
              <w:pStyle w:val="ListParagraph"/>
              <w:ind w:left="0"/>
              <w:rPr>
                <w:szCs w:val="18"/>
              </w:rPr>
            </w:pPr>
            <w:r>
              <w:rPr>
                <w:szCs w:val="18"/>
              </w:rPr>
              <w:t>Date</w:t>
            </w:r>
            <w:r w:rsidR="006B2A3C">
              <w:rPr>
                <w:szCs w:val="18"/>
              </w:rPr>
              <w:t xml:space="preserve"> Approved</w:t>
            </w:r>
          </w:p>
        </w:tc>
        <w:tc>
          <w:tcPr>
            <w:tcW w:w="6718" w:type="dxa"/>
          </w:tcPr>
          <w:p w14:paraId="7CCA2230" w14:textId="77777777" w:rsidR="006B2A3C" w:rsidRDefault="006B2A3C" w:rsidP="00390BAE">
            <w:pPr>
              <w:pStyle w:val="ListParagraph"/>
              <w:ind w:left="0"/>
              <w:rPr>
                <w:szCs w:val="18"/>
              </w:rPr>
            </w:pPr>
            <w:r>
              <w:rPr>
                <w:szCs w:val="18"/>
              </w:rPr>
              <w:t xml:space="preserve">Graduate School Committee </w:t>
            </w:r>
            <w:r w:rsidR="000F37E1">
              <w:rPr>
                <w:szCs w:val="18"/>
              </w:rPr>
              <w:t>–</w:t>
            </w:r>
            <w:r>
              <w:rPr>
                <w:szCs w:val="18"/>
              </w:rPr>
              <w:t xml:space="preserve"> </w:t>
            </w:r>
            <w:r w:rsidR="000F37E1">
              <w:rPr>
                <w:szCs w:val="18"/>
              </w:rPr>
              <w:t>14 December 2016</w:t>
            </w:r>
          </w:p>
          <w:p w14:paraId="718E7A07" w14:textId="77777777" w:rsidR="006B2A3C" w:rsidRDefault="006B2A3C" w:rsidP="00390BAE">
            <w:pPr>
              <w:pStyle w:val="ListParagraph"/>
              <w:ind w:left="0"/>
              <w:rPr>
                <w:szCs w:val="18"/>
              </w:rPr>
            </w:pPr>
            <w:r>
              <w:rPr>
                <w:szCs w:val="18"/>
              </w:rPr>
              <w:t>F</w:t>
            </w:r>
            <w:r w:rsidR="00FC2036">
              <w:rPr>
                <w:szCs w:val="18"/>
              </w:rPr>
              <w:t>aculty Programmes Committee – 15 February 2017</w:t>
            </w:r>
          </w:p>
        </w:tc>
      </w:tr>
      <w:tr w:rsidR="006B2A3C" w14:paraId="2F0418C5" w14:textId="77777777" w:rsidTr="00B80961">
        <w:tc>
          <w:tcPr>
            <w:tcW w:w="2298" w:type="dxa"/>
          </w:tcPr>
          <w:p w14:paraId="64911068" w14:textId="77777777" w:rsidR="006B2A3C" w:rsidRDefault="006B2A3C" w:rsidP="00390BAE">
            <w:pPr>
              <w:pStyle w:val="ListParagraph"/>
              <w:ind w:left="0"/>
              <w:rPr>
                <w:szCs w:val="18"/>
              </w:rPr>
            </w:pPr>
            <w:r>
              <w:rPr>
                <w:szCs w:val="18"/>
              </w:rPr>
              <w:t>Type of Document</w:t>
            </w:r>
          </w:p>
        </w:tc>
        <w:tc>
          <w:tcPr>
            <w:tcW w:w="6718" w:type="dxa"/>
          </w:tcPr>
          <w:p w14:paraId="2C2F5607" w14:textId="77777777" w:rsidR="006B2A3C" w:rsidRDefault="006B2A3C" w:rsidP="00390BAE">
            <w:pPr>
              <w:pStyle w:val="ListParagraph"/>
              <w:ind w:left="0"/>
              <w:rPr>
                <w:szCs w:val="18"/>
              </w:rPr>
            </w:pPr>
            <w:r>
              <w:rPr>
                <w:szCs w:val="18"/>
              </w:rPr>
              <w:t>Defined Policy</w:t>
            </w:r>
          </w:p>
        </w:tc>
      </w:tr>
    </w:tbl>
    <w:p w14:paraId="4B370952" w14:textId="77777777" w:rsidR="00F966BE" w:rsidRPr="003E73AE" w:rsidRDefault="00F966BE" w:rsidP="006B2A3C">
      <w:pPr>
        <w:spacing w:after="0" w:line="240" w:lineRule="auto"/>
        <w:rPr>
          <w:rFonts w:ascii="Lucida Sans" w:eastAsia="Times New Roman" w:hAnsi="Lucida Sans" w:cs="Times New Roman"/>
          <w:sz w:val="18"/>
          <w:szCs w:val="18"/>
        </w:rPr>
      </w:pPr>
      <w:bookmarkStart w:id="0" w:name="_GoBack"/>
      <w:bookmarkEnd w:id="0"/>
    </w:p>
    <w:sectPr w:rsidR="00F966BE" w:rsidRPr="003E73AE" w:rsidSect="006B2A3C">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DDE1" w14:textId="77777777" w:rsidR="006B2A3C" w:rsidRDefault="006B2A3C" w:rsidP="006B2A3C">
      <w:pPr>
        <w:spacing w:after="0" w:line="240" w:lineRule="auto"/>
      </w:pPr>
      <w:r>
        <w:separator/>
      </w:r>
    </w:p>
  </w:endnote>
  <w:endnote w:type="continuationSeparator" w:id="0">
    <w:p w14:paraId="422B3365" w14:textId="77777777" w:rsidR="006B2A3C" w:rsidRDefault="006B2A3C" w:rsidP="006B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5AC5" w14:textId="77777777" w:rsidR="006B2A3C" w:rsidRDefault="006B2A3C" w:rsidP="006B2A3C">
      <w:pPr>
        <w:spacing w:after="0" w:line="240" w:lineRule="auto"/>
      </w:pPr>
      <w:r>
        <w:separator/>
      </w:r>
    </w:p>
  </w:footnote>
  <w:footnote w:type="continuationSeparator" w:id="0">
    <w:p w14:paraId="17370A84" w14:textId="77777777" w:rsidR="006B2A3C" w:rsidRDefault="006B2A3C" w:rsidP="006B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6B2A3C" w:rsidRPr="006B2A3C" w14:paraId="757E3F56" w14:textId="77777777" w:rsidTr="00390BAE">
      <w:trPr>
        <w:trHeight w:hRule="exact" w:val="227"/>
      </w:trPr>
      <w:tc>
        <w:tcPr>
          <w:tcW w:w="9639" w:type="dxa"/>
        </w:tcPr>
        <w:p w14:paraId="7FF85914" w14:textId="77777777" w:rsidR="006B2A3C" w:rsidRPr="006B2A3C" w:rsidRDefault="006B2A3C" w:rsidP="006B2A3C">
          <w:pPr>
            <w:tabs>
              <w:tab w:val="center" w:pos="4153"/>
              <w:tab w:val="right" w:pos="8306"/>
            </w:tabs>
            <w:spacing w:after="0" w:line="288" w:lineRule="auto"/>
            <w:rPr>
              <w:rFonts w:ascii="Lucida Sans" w:eastAsia="Times New Roman" w:hAnsi="Lucida Sans" w:cs="Times New Roman"/>
              <w:sz w:val="20"/>
              <w:szCs w:val="24"/>
              <w:lang w:eastAsia="en-GB"/>
            </w:rPr>
          </w:pPr>
        </w:p>
      </w:tc>
    </w:tr>
    <w:tr w:rsidR="006B2A3C" w:rsidRPr="006B2A3C" w14:paraId="5EC39286" w14:textId="77777777" w:rsidTr="00390BAE">
      <w:trPr>
        <w:trHeight w:val="1192"/>
      </w:trPr>
      <w:tc>
        <w:tcPr>
          <w:tcW w:w="9639" w:type="dxa"/>
        </w:tcPr>
        <w:p w14:paraId="0750B5D0" w14:textId="77777777" w:rsidR="006B2A3C" w:rsidRPr="006B2A3C" w:rsidRDefault="006B2A3C" w:rsidP="006B2A3C">
          <w:pPr>
            <w:tabs>
              <w:tab w:val="center" w:pos="4153"/>
              <w:tab w:val="right" w:pos="8306"/>
            </w:tabs>
            <w:spacing w:after="0" w:line="240" w:lineRule="auto"/>
            <w:jc w:val="right"/>
            <w:rPr>
              <w:rFonts w:ascii="Lucida Sans" w:eastAsia="Times New Roman" w:hAnsi="Lucida Sans" w:cs="Times New Roman"/>
              <w:sz w:val="20"/>
              <w:szCs w:val="24"/>
              <w:lang w:eastAsia="en-GB"/>
            </w:rPr>
          </w:pPr>
          <w:r w:rsidRPr="006B2A3C">
            <w:rPr>
              <w:rFonts w:ascii="Lucida Sans" w:eastAsia="Times New Roman" w:hAnsi="Lucida Sans" w:cs="Times New Roman"/>
              <w:noProof/>
              <w:sz w:val="20"/>
              <w:szCs w:val="24"/>
              <w:lang w:eastAsia="en-GB"/>
            </w:rPr>
            <w:drawing>
              <wp:inline distT="0" distB="0" distL="0" distR="0" wp14:anchorId="0194AA00" wp14:editId="3F4A6DFC">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3E5BB1DF" w14:textId="77777777" w:rsidR="006B2A3C" w:rsidRPr="006B2A3C" w:rsidRDefault="006B2A3C" w:rsidP="006B2A3C">
          <w:pPr>
            <w:tabs>
              <w:tab w:val="center" w:pos="4153"/>
              <w:tab w:val="right" w:pos="8306"/>
            </w:tabs>
            <w:spacing w:after="0" w:line="240" w:lineRule="auto"/>
            <w:jc w:val="right"/>
            <w:rPr>
              <w:rFonts w:ascii="Lucida Sans" w:eastAsia="Times New Roman" w:hAnsi="Lucida Sans" w:cs="Times New Roman"/>
              <w:sz w:val="20"/>
              <w:szCs w:val="24"/>
              <w:lang w:eastAsia="en-GB"/>
            </w:rPr>
          </w:pPr>
          <w:r w:rsidRPr="006B2A3C">
            <w:rPr>
              <w:rFonts w:ascii="Tahoma" w:eastAsia="Times New Roman" w:hAnsi="Tahoma" w:cs="Tahoma"/>
              <w:b/>
              <w:bCs/>
              <w:sz w:val="20"/>
              <w:szCs w:val="24"/>
              <w:lang w:eastAsia="en-GB"/>
            </w:rPr>
            <w:t xml:space="preserve">Faculty </w:t>
          </w:r>
          <w:r w:rsidR="008A5903">
            <w:rPr>
              <w:rFonts w:ascii="Tahoma" w:eastAsia="Times New Roman" w:hAnsi="Tahoma" w:cs="Tahoma"/>
              <w:b/>
              <w:bCs/>
              <w:sz w:val="20"/>
              <w:szCs w:val="24"/>
              <w:lang w:eastAsia="en-GB"/>
            </w:rPr>
            <w:t xml:space="preserve">of Arts &amp; </w:t>
          </w:r>
          <w:r w:rsidRPr="006B2A3C">
            <w:rPr>
              <w:rFonts w:ascii="Tahoma" w:eastAsia="Times New Roman" w:hAnsi="Tahoma" w:cs="Tahoma"/>
              <w:b/>
              <w:bCs/>
              <w:sz w:val="20"/>
              <w:szCs w:val="24"/>
              <w:lang w:eastAsia="en-GB"/>
            </w:rPr>
            <w:t>Humanities</w:t>
          </w:r>
        </w:p>
      </w:tc>
    </w:tr>
  </w:tbl>
  <w:p w14:paraId="0FD908B5" w14:textId="77777777" w:rsidR="006B2A3C" w:rsidRPr="006B2A3C" w:rsidRDefault="006B2A3C" w:rsidP="006B2A3C">
    <w:pPr>
      <w:spacing w:after="60" w:line="288" w:lineRule="auto"/>
      <w:rPr>
        <w:rFonts w:ascii="Georgia" w:eastAsia="Times New Roman" w:hAnsi="Georgia" w:cs="Times New Roman"/>
        <w:color w:val="808080"/>
        <w:sz w:val="56"/>
        <w:szCs w:val="56"/>
        <w:lang w:eastAsia="en-GB"/>
      </w:rPr>
    </w:pPr>
    <w:r w:rsidRPr="006B2A3C">
      <w:rPr>
        <w:rFonts w:ascii="Georgia" w:eastAsia="Times New Roman" w:hAnsi="Georgia" w:cs="Times New Roman"/>
        <w:color w:val="808080"/>
        <w:sz w:val="56"/>
        <w:szCs w:val="56"/>
        <w:lang w:eastAsia="en-GB"/>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317B7"/>
    <w:multiLevelType w:val="hybridMultilevel"/>
    <w:tmpl w:val="A9907C80"/>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BE"/>
    <w:rsid w:val="0001785E"/>
    <w:rsid w:val="000F37E1"/>
    <w:rsid w:val="001761FC"/>
    <w:rsid w:val="001864B3"/>
    <w:rsid w:val="00286CE3"/>
    <w:rsid w:val="002B4852"/>
    <w:rsid w:val="003210FC"/>
    <w:rsid w:val="00347868"/>
    <w:rsid w:val="003533E9"/>
    <w:rsid w:val="003A3B84"/>
    <w:rsid w:val="003E73AE"/>
    <w:rsid w:val="005A2F3F"/>
    <w:rsid w:val="005E2A34"/>
    <w:rsid w:val="006B2A3C"/>
    <w:rsid w:val="007A213A"/>
    <w:rsid w:val="007B1A27"/>
    <w:rsid w:val="00873805"/>
    <w:rsid w:val="008A5903"/>
    <w:rsid w:val="009355C8"/>
    <w:rsid w:val="00976605"/>
    <w:rsid w:val="009952D0"/>
    <w:rsid w:val="009E7E46"/>
    <w:rsid w:val="00A31DEA"/>
    <w:rsid w:val="00A50338"/>
    <w:rsid w:val="00AF32B2"/>
    <w:rsid w:val="00B32C2E"/>
    <w:rsid w:val="00B80961"/>
    <w:rsid w:val="00D46088"/>
    <w:rsid w:val="00D86BFA"/>
    <w:rsid w:val="00DA4A1E"/>
    <w:rsid w:val="00DA7188"/>
    <w:rsid w:val="00DC0D15"/>
    <w:rsid w:val="00DC20E5"/>
    <w:rsid w:val="00E248D9"/>
    <w:rsid w:val="00E73557"/>
    <w:rsid w:val="00E73784"/>
    <w:rsid w:val="00EE35C4"/>
    <w:rsid w:val="00F6156F"/>
    <w:rsid w:val="00F70BD2"/>
    <w:rsid w:val="00F966BE"/>
    <w:rsid w:val="00FC20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8A0F"/>
  <w15:docId w15:val="{8139A185-4A6D-4FB1-983F-ED7F2BB6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55C8"/>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rsid w:val="009355C8"/>
    <w:rPr>
      <w:rFonts w:ascii="Times New Roman" w:eastAsia="SimSun" w:hAnsi="Times New Roman" w:cs="Times New Roman"/>
      <w:sz w:val="24"/>
      <w:szCs w:val="24"/>
    </w:rPr>
  </w:style>
  <w:style w:type="paragraph" w:styleId="Header">
    <w:name w:val="header"/>
    <w:basedOn w:val="Normal"/>
    <w:link w:val="HeaderChar"/>
    <w:uiPriority w:val="99"/>
    <w:unhideWhenUsed/>
    <w:rsid w:val="009355C8"/>
    <w:pPr>
      <w:tabs>
        <w:tab w:val="center" w:pos="4513"/>
        <w:tab w:val="right" w:pos="9026"/>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9355C8"/>
    <w:rPr>
      <w:rFonts w:ascii="Times New Roman" w:eastAsia="SimSun" w:hAnsi="Times New Roman" w:cs="Times New Roman"/>
      <w:sz w:val="24"/>
      <w:szCs w:val="24"/>
    </w:rPr>
  </w:style>
  <w:style w:type="character" w:styleId="Hyperlink">
    <w:name w:val="Hyperlink"/>
    <w:basedOn w:val="DefaultParagraphFont"/>
    <w:uiPriority w:val="99"/>
    <w:unhideWhenUsed/>
    <w:rsid w:val="00F966BE"/>
    <w:rPr>
      <w:color w:val="0000FF"/>
      <w:u w:val="single"/>
    </w:rPr>
  </w:style>
  <w:style w:type="character" w:customStyle="1" w:styleId="rwrro4">
    <w:name w:val="rwrro4"/>
    <w:basedOn w:val="DefaultParagraphFont"/>
    <w:rsid w:val="00F966BE"/>
    <w:rPr>
      <w:strike w:val="0"/>
      <w:dstrike w:val="0"/>
      <w:color w:val="408CD9"/>
      <w:u w:val="none"/>
      <w:effect w:val="none"/>
    </w:rPr>
  </w:style>
  <w:style w:type="character" w:customStyle="1" w:styleId="nowrap1">
    <w:name w:val="nowrap1"/>
    <w:basedOn w:val="DefaultParagraphFont"/>
    <w:rsid w:val="00F966BE"/>
  </w:style>
  <w:style w:type="character" w:customStyle="1" w:styleId="rwrro5">
    <w:name w:val="rwrro5"/>
    <w:basedOn w:val="DefaultParagraphFont"/>
    <w:rsid w:val="00F966BE"/>
    <w:rPr>
      <w:strike w:val="0"/>
      <w:dstrike w:val="0"/>
      <w:color w:val="408CD9"/>
      <w:u w:val="none"/>
      <w:effect w:val="none"/>
    </w:rPr>
  </w:style>
  <w:style w:type="paragraph" w:styleId="BalloonText">
    <w:name w:val="Balloon Text"/>
    <w:basedOn w:val="Normal"/>
    <w:link w:val="BalloonTextChar"/>
    <w:uiPriority w:val="99"/>
    <w:semiHidden/>
    <w:unhideWhenUsed/>
    <w:rsid w:val="00F9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BE"/>
    <w:rPr>
      <w:rFonts w:ascii="Tahoma" w:hAnsi="Tahoma" w:cs="Tahoma"/>
      <w:sz w:val="16"/>
      <w:szCs w:val="16"/>
    </w:rPr>
  </w:style>
  <w:style w:type="paragraph" w:styleId="ListParagraph">
    <w:name w:val="List Paragraph"/>
    <w:basedOn w:val="Normal"/>
    <w:qFormat/>
    <w:rsid w:val="003210FC"/>
    <w:pPr>
      <w:ind w:left="720"/>
      <w:contextualSpacing/>
    </w:pPr>
  </w:style>
  <w:style w:type="character" w:styleId="CommentReference">
    <w:name w:val="annotation reference"/>
    <w:basedOn w:val="DefaultParagraphFont"/>
    <w:uiPriority w:val="99"/>
    <w:semiHidden/>
    <w:unhideWhenUsed/>
    <w:rsid w:val="00DA7188"/>
    <w:rPr>
      <w:sz w:val="16"/>
      <w:szCs w:val="16"/>
    </w:rPr>
  </w:style>
  <w:style w:type="paragraph" w:styleId="CommentText">
    <w:name w:val="annotation text"/>
    <w:basedOn w:val="Normal"/>
    <w:link w:val="CommentTextChar"/>
    <w:uiPriority w:val="99"/>
    <w:semiHidden/>
    <w:unhideWhenUsed/>
    <w:rsid w:val="00DA7188"/>
    <w:pPr>
      <w:spacing w:line="240" w:lineRule="auto"/>
    </w:pPr>
    <w:rPr>
      <w:sz w:val="20"/>
      <w:szCs w:val="20"/>
    </w:rPr>
  </w:style>
  <w:style w:type="character" w:customStyle="1" w:styleId="CommentTextChar">
    <w:name w:val="Comment Text Char"/>
    <w:basedOn w:val="DefaultParagraphFont"/>
    <w:link w:val="CommentText"/>
    <w:uiPriority w:val="99"/>
    <w:semiHidden/>
    <w:rsid w:val="00DA7188"/>
    <w:rPr>
      <w:sz w:val="20"/>
      <w:szCs w:val="20"/>
    </w:rPr>
  </w:style>
  <w:style w:type="paragraph" w:styleId="CommentSubject">
    <w:name w:val="annotation subject"/>
    <w:basedOn w:val="CommentText"/>
    <w:next w:val="CommentText"/>
    <w:link w:val="CommentSubjectChar"/>
    <w:uiPriority w:val="99"/>
    <w:semiHidden/>
    <w:unhideWhenUsed/>
    <w:rsid w:val="00DA7188"/>
    <w:rPr>
      <w:b/>
      <w:bCs/>
    </w:rPr>
  </w:style>
  <w:style w:type="character" w:customStyle="1" w:styleId="CommentSubjectChar">
    <w:name w:val="Comment Subject Char"/>
    <w:basedOn w:val="CommentTextChar"/>
    <w:link w:val="CommentSubject"/>
    <w:uiPriority w:val="99"/>
    <w:semiHidden/>
    <w:rsid w:val="00DA7188"/>
    <w:rPr>
      <w:b/>
      <w:bCs/>
      <w:sz w:val="20"/>
      <w:szCs w:val="20"/>
    </w:rPr>
  </w:style>
  <w:style w:type="paragraph" w:styleId="PlainText">
    <w:name w:val="Plain Text"/>
    <w:basedOn w:val="Normal"/>
    <w:link w:val="PlainTextChar"/>
    <w:uiPriority w:val="99"/>
    <w:semiHidden/>
    <w:unhideWhenUsed/>
    <w:rsid w:val="00D86B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6BFA"/>
    <w:rPr>
      <w:rFonts w:ascii="Consolas" w:hAnsi="Consolas"/>
      <w:sz w:val="21"/>
      <w:szCs w:val="21"/>
    </w:rPr>
  </w:style>
  <w:style w:type="table" w:customStyle="1" w:styleId="SUTable">
    <w:name w:val="SU Table"/>
    <w:basedOn w:val="TableNormal"/>
    <w:semiHidden/>
    <w:rsid w:val="006B2A3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FollowedHyperlink">
    <w:name w:val="FollowedHyperlink"/>
    <w:basedOn w:val="DefaultParagraphFont"/>
    <w:uiPriority w:val="99"/>
    <w:semiHidden/>
    <w:unhideWhenUsed/>
    <w:rsid w:val="000F3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426">
      <w:bodyDiv w:val="1"/>
      <w:marLeft w:val="0"/>
      <w:marRight w:val="0"/>
      <w:marTop w:val="0"/>
      <w:marBottom w:val="0"/>
      <w:divBdr>
        <w:top w:val="none" w:sz="0" w:space="0" w:color="auto"/>
        <w:left w:val="none" w:sz="0" w:space="0" w:color="auto"/>
        <w:bottom w:val="none" w:sz="0" w:space="0" w:color="auto"/>
        <w:right w:val="none" w:sz="0" w:space="0" w:color="auto"/>
      </w:divBdr>
    </w:div>
    <w:div w:id="1425758315">
      <w:bodyDiv w:val="1"/>
      <w:marLeft w:val="0"/>
      <w:marRight w:val="0"/>
      <w:marTop w:val="0"/>
      <w:marBottom w:val="0"/>
      <w:divBdr>
        <w:top w:val="none" w:sz="0" w:space="0" w:color="auto"/>
        <w:left w:val="none" w:sz="0" w:space="0" w:color="auto"/>
        <w:bottom w:val="none" w:sz="0" w:space="0" w:color="auto"/>
        <w:right w:val="none" w:sz="0" w:space="0" w:color="auto"/>
      </w:divBdr>
      <w:divsChild>
        <w:div w:id="1846361641">
          <w:marLeft w:val="0"/>
          <w:marRight w:val="0"/>
          <w:marTop w:val="0"/>
          <w:marBottom w:val="0"/>
          <w:divBdr>
            <w:top w:val="none" w:sz="0" w:space="0" w:color="auto"/>
            <w:left w:val="none" w:sz="0" w:space="0" w:color="auto"/>
            <w:bottom w:val="none" w:sz="0" w:space="0" w:color="auto"/>
            <w:right w:val="none" w:sz="0" w:space="0" w:color="auto"/>
          </w:divBdr>
          <w:divsChild>
            <w:div w:id="1165702661">
              <w:marLeft w:val="0"/>
              <w:marRight w:val="0"/>
              <w:marTop w:val="0"/>
              <w:marBottom w:val="0"/>
              <w:divBdr>
                <w:top w:val="none" w:sz="0" w:space="0" w:color="auto"/>
                <w:left w:val="none" w:sz="0" w:space="0" w:color="auto"/>
                <w:bottom w:val="none" w:sz="0" w:space="0" w:color="auto"/>
                <w:right w:val="none" w:sz="0" w:space="0" w:color="auto"/>
              </w:divBdr>
              <w:divsChild>
                <w:div w:id="1465201516">
                  <w:marLeft w:val="0"/>
                  <w:marRight w:val="0"/>
                  <w:marTop w:val="0"/>
                  <w:marBottom w:val="0"/>
                  <w:divBdr>
                    <w:top w:val="none" w:sz="0" w:space="0" w:color="auto"/>
                    <w:left w:val="none" w:sz="0" w:space="0" w:color="auto"/>
                    <w:bottom w:val="none" w:sz="0" w:space="0" w:color="auto"/>
                    <w:right w:val="none" w:sz="0" w:space="0" w:color="auto"/>
                  </w:divBdr>
                  <w:divsChild>
                    <w:div w:id="1258321507">
                      <w:marLeft w:val="0"/>
                      <w:marRight w:val="0"/>
                      <w:marTop w:val="0"/>
                      <w:marBottom w:val="0"/>
                      <w:divBdr>
                        <w:top w:val="none" w:sz="0" w:space="0" w:color="auto"/>
                        <w:left w:val="none" w:sz="0" w:space="0" w:color="auto"/>
                        <w:bottom w:val="none" w:sz="0" w:space="0" w:color="auto"/>
                        <w:right w:val="none" w:sz="0" w:space="0" w:color="auto"/>
                      </w:divBdr>
                      <w:divsChild>
                        <w:div w:id="629867846">
                          <w:marLeft w:val="0"/>
                          <w:marRight w:val="0"/>
                          <w:marTop w:val="0"/>
                          <w:marBottom w:val="0"/>
                          <w:divBdr>
                            <w:top w:val="none" w:sz="0" w:space="0" w:color="auto"/>
                            <w:left w:val="none" w:sz="0" w:space="0" w:color="auto"/>
                            <w:bottom w:val="none" w:sz="0" w:space="0" w:color="auto"/>
                            <w:right w:val="none" w:sz="0" w:space="0" w:color="auto"/>
                          </w:divBdr>
                          <w:divsChild>
                            <w:div w:id="13043113">
                              <w:marLeft w:val="0"/>
                              <w:marRight w:val="0"/>
                              <w:marTop w:val="0"/>
                              <w:marBottom w:val="0"/>
                              <w:divBdr>
                                <w:top w:val="none" w:sz="0" w:space="0" w:color="auto"/>
                                <w:left w:val="none" w:sz="0" w:space="0" w:color="auto"/>
                                <w:bottom w:val="none" w:sz="0" w:space="0" w:color="auto"/>
                                <w:right w:val="none" w:sz="0" w:space="0" w:color="auto"/>
                              </w:divBdr>
                              <w:divsChild>
                                <w:div w:id="1050613915">
                                  <w:marLeft w:val="0"/>
                                  <w:marRight w:val="0"/>
                                  <w:marTop w:val="0"/>
                                  <w:marBottom w:val="0"/>
                                  <w:divBdr>
                                    <w:top w:val="none" w:sz="0" w:space="0" w:color="auto"/>
                                    <w:left w:val="none" w:sz="0" w:space="0" w:color="auto"/>
                                    <w:bottom w:val="none" w:sz="0" w:space="0" w:color="auto"/>
                                    <w:right w:val="none" w:sz="0" w:space="0" w:color="auto"/>
                                  </w:divBdr>
                                  <w:divsChild>
                                    <w:div w:id="708650936">
                                      <w:marLeft w:val="0"/>
                                      <w:marRight w:val="0"/>
                                      <w:marTop w:val="0"/>
                                      <w:marBottom w:val="0"/>
                                      <w:divBdr>
                                        <w:top w:val="none" w:sz="0" w:space="0" w:color="auto"/>
                                        <w:left w:val="none" w:sz="0" w:space="0" w:color="auto"/>
                                        <w:bottom w:val="none" w:sz="0" w:space="0" w:color="auto"/>
                                        <w:right w:val="none" w:sz="0" w:space="0" w:color="auto"/>
                                      </w:divBdr>
                                      <w:divsChild>
                                        <w:div w:id="260794166">
                                          <w:marLeft w:val="0"/>
                                          <w:marRight w:val="0"/>
                                          <w:marTop w:val="0"/>
                                          <w:marBottom w:val="0"/>
                                          <w:divBdr>
                                            <w:top w:val="none" w:sz="0" w:space="0" w:color="auto"/>
                                            <w:left w:val="none" w:sz="0" w:space="0" w:color="auto"/>
                                            <w:bottom w:val="none" w:sz="0" w:space="0" w:color="auto"/>
                                            <w:right w:val="none" w:sz="0" w:space="0" w:color="auto"/>
                                          </w:divBdr>
                                          <w:divsChild>
                                            <w:div w:id="311099549">
                                              <w:marLeft w:val="0"/>
                                              <w:marRight w:val="0"/>
                                              <w:marTop w:val="0"/>
                                              <w:marBottom w:val="0"/>
                                              <w:divBdr>
                                                <w:top w:val="none" w:sz="0" w:space="0" w:color="auto"/>
                                                <w:left w:val="none" w:sz="0" w:space="0" w:color="auto"/>
                                                <w:bottom w:val="none" w:sz="0" w:space="0" w:color="auto"/>
                                                <w:right w:val="none" w:sz="0" w:space="0" w:color="auto"/>
                                              </w:divBdr>
                                              <w:divsChild>
                                                <w:div w:id="1824227074">
                                                  <w:marLeft w:val="0"/>
                                                  <w:marRight w:val="0"/>
                                                  <w:marTop w:val="0"/>
                                                  <w:marBottom w:val="0"/>
                                                  <w:divBdr>
                                                    <w:top w:val="none" w:sz="0" w:space="0" w:color="auto"/>
                                                    <w:left w:val="none" w:sz="0" w:space="0" w:color="auto"/>
                                                    <w:bottom w:val="none" w:sz="0" w:space="0" w:color="auto"/>
                                                    <w:right w:val="none" w:sz="0" w:space="0" w:color="auto"/>
                                                  </w:divBdr>
                                                  <w:divsChild>
                                                    <w:div w:id="351732322">
                                                      <w:marLeft w:val="0"/>
                                                      <w:marRight w:val="0"/>
                                                      <w:marTop w:val="0"/>
                                                      <w:marBottom w:val="0"/>
                                                      <w:divBdr>
                                                        <w:top w:val="none" w:sz="0" w:space="0" w:color="auto"/>
                                                        <w:left w:val="none" w:sz="0" w:space="0" w:color="auto"/>
                                                        <w:bottom w:val="none" w:sz="0" w:space="0" w:color="auto"/>
                                                        <w:right w:val="none" w:sz="0" w:space="0" w:color="auto"/>
                                                      </w:divBdr>
                                                      <w:divsChild>
                                                        <w:div w:id="1682198060">
                                                          <w:marLeft w:val="0"/>
                                                          <w:marRight w:val="0"/>
                                                          <w:marTop w:val="0"/>
                                                          <w:marBottom w:val="0"/>
                                                          <w:divBdr>
                                                            <w:top w:val="none" w:sz="0" w:space="0" w:color="auto"/>
                                                            <w:left w:val="none" w:sz="0" w:space="0" w:color="auto"/>
                                                            <w:bottom w:val="none" w:sz="0" w:space="0" w:color="auto"/>
                                                            <w:right w:val="none" w:sz="0" w:space="0" w:color="auto"/>
                                                          </w:divBdr>
                                                          <w:divsChild>
                                                            <w:div w:id="1373729679">
                                                              <w:marLeft w:val="0"/>
                                                              <w:marRight w:val="150"/>
                                                              <w:marTop w:val="0"/>
                                                              <w:marBottom w:val="150"/>
                                                              <w:divBdr>
                                                                <w:top w:val="none" w:sz="0" w:space="0" w:color="auto"/>
                                                                <w:left w:val="none" w:sz="0" w:space="0" w:color="auto"/>
                                                                <w:bottom w:val="none" w:sz="0" w:space="0" w:color="auto"/>
                                                                <w:right w:val="none" w:sz="0" w:space="0" w:color="auto"/>
                                                              </w:divBdr>
                                                              <w:divsChild>
                                                                <w:div w:id="1971278299">
                                                                  <w:marLeft w:val="0"/>
                                                                  <w:marRight w:val="0"/>
                                                                  <w:marTop w:val="0"/>
                                                                  <w:marBottom w:val="0"/>
                                                                  <w:divBdr>
                                                                    <w:top w:val="none" w:sz="0" w:space="0" w:color="auto"/>
                                                                    <w:left w:val="none" w:sz="0" w:space="0" w:color="auto"/>
                                                                    <w:bottom w:val="none" w:sz="0" w:space="0" w:color="auto"/>
                                                                    <w:right w:val="none" w:sz="0" w:space="0" w:color="auto"/>
                                                                  </w:divBdr>
                                                                  <w:divsChild>
                                                                    <w:div w:id="524634555">
                                                                      <w:marLeft w:val="0"/>
                                                                      <w:marRight w:val="0"/>
                                                                      <w:marTop w:val="0"/>
                                                                      <w:marBottom w:val="0"/>
                                                                      <w:divBdr>
                                                                        <w:top w:val="none" w:sz="0" w:space="0" w:color="auto"/>
                                                                        <w:left w:val="none" w:sz="0" w:space="0" w:color="auto"/>
                                                                        <w:bottom w:val="none" w:sz="0" w:space="0" w:color="auto"/>
                                                                        <w:right w:val="none" w:sz="0" w:space="0" w:color="auto"/>
                                                                      </w:divBdr>
                                                                      <w:divsChild>
                                                                        <w:div w:id="1221136717">
                                                                          <w:marLeft w:val="0"/>
                                                                          <w:marRight w:val="0"/>
                                                                          <w:marTop w:val="0"/>
                                                                          <w:marBottom w:val="0"/>
                                                                          <w:divBdr>
                                                                            <w:top w:val="none" w:sz="0" w:space="0" w:color="auto"/>
                                                                            <w:left w:val="none" w:sz="0" w:space="0" w:color="auto"/>
                                                                            <w:bottom w:val="none" w:sz="0" w:space="0" w:color="auto"/>
                                                                            <w:right w:val="none" w:sz="0" w:space="0" w:color="auto"/>
                                                                          </w:divBdr>
                                                                        </w:div>
                                                                        <w:div w:id="1081827940">
                                                                          <w:marLeft w:val="0"/>
                                                                          <w:marRight w:val="0"/>
                                                                          <w:marTop w:val="0"/>
                                                                          <w:marBottom w:val="0"/>
                                                                          <w:divBdr>
                                                                            <w:top w:val="none" w:sz="0" w:space="0" w:color="auto"/>
                                                                            <w:left w:val="none" w:sz="0" w:space="0" w:color="auto"/>
                                                                            <w:bottom w:val="none" w:sz="0" w:space="0" w:color="auto"/>
                                                                            <w:right w:val="none" w:sz="0" w:space="0" w:color="auto"/>
                                                                          </w:divBdr>
                                                                        </w:div>
                                                                        <w:div w:id="714886761">
                                                                          <w:marLeft w:val="0"/>
                                                                          <w:marRight w:val="0"/>
                                                                          <w:marTop w:val="0"/>
                                                                          <w:marBottom w:val="0"/>
                                                                          <w:divBdr>
                                                                            <w:top w:val="none" w:sz="0" w:space="0" w:color="auto"/>
                                                                            <w:left w:val="none" w:sz="0" w:space="0" w:color="auto"/>
                                                                            <w:bottom w:val="none" w:sz="0" w:space="0" w:color="auto"/>
                                                                            <w:right w:val="none" w:sz="0" w:space="0" w:color="auto"/>
                                                                          </w:divBdr>
                                                                        </w:div>
                                                                      </w:divsChild>
                                                                    </w:div>
                                                                    <w:div w:id="513763379">
                                                                      <w:marLeft w:val="0"/>
                                                                      <w:marRight w:val="0"/>
                                                                      <w:marTop w:val="0"/>
                                                                      <w:marBottom w:val="0"/>
                                                                      <w:divBdr>
                                                                        <w:top w:val="none" w:sz="0" w:space="0" w:color="auto"/>
                                                                        <w:left w:val="none" w:sz="0" w:space="0" w:color="auto"/>
                                                                        <w:bottom w:val="none" w:sz="0" w:space="0" w:color="auto"/>
                                                                        <w:right w:val="none" w:sz="0" w:space="0" w:color="auto"/>
                                                                      </w:divBdr>
                                                                      <w:divsChild>
                                                                        <w:div w:id="1547450276">
                                                                          <w:marLeft w:val="0"/>
                                                                          <w:marRight w:val="0"/>
                                                                          <w:marTop w:val="0"/>
                                                                          <w:marBottom w:val="0"/>
                                                                          <w:divBdr>
                                                                            <w:top w:val="none" w:sz="0" w:space="0" w:color="auto"/>
                                                                            <w:left w:val="none" w:sz="0" w:space="0" w:color="auto"/>
                                                                            <w:bottom w:val="none" w:sz="0" w:space="0" w:color="auto"/>
                                                                            <w:right w:val="none" w:sz="0" w:space="0" w:color="auto"/>
                                                                          </w:divBdr>
                                                                          <w:divsChild>
                                                                            <w:div w:id="1531449674">
                                                                              <w:marLeft w:val="0"/>
                                                                              <w:marRight w:val="0"/>
                                                                              <w:marTop w:val="30"/>
                                                                              <w:marBottom w:val="30"/>
                                                                              <w:divBdr>
                                                                                <w:top w:val="none" w:sz="0" w:space="0" w:color="auto"/>
                                                                                <w:left w:val="none" w:sz="0" w:space="0" w:color="auto"/>
                                                                                <w:bottom w:val="none" w:sz="0" w:space="0" w:color="auto"/>
                                                                                <w:right w:val="none" w:sz="0" w:space="0" w:color="auto"/>
                                                                              </w:divBdr>
                                                                              <w:divsChild>
                                                                                <w:div w:id="787698580">
                                                                                  <w:marLeft w:val="0"/>
                                                                                  <w:marRight w:val="90"/>
                                                                                  <w:marTop w:val="0"/>
                                                                                  <w:marBottom w:val="0"/>
                                                                                  <w:divBdr>
                                                                                    <w:top w:val="none" w:sz="0" w:space="0" w:color="auto"/>
                                                                                    <w:left w:val="none" w:sz="0" w:space="0" w:color="auto"/>
                                                                                    <w:bottom w:val="none" w:sz="0" w:space="0" w:color="auto"/>
                                                                                    <w:right w:val="none" w:sz="0" w:space="0" w:color="auto"/>
                                                                                  </w:divBdr>
                                                                                </w:div>
                                                                                <w:div w:id="1206796872">
                                                                                  <w:marLeft w:val="0"/>
                                                                                  <w:marRight w:val="150"/>
                                                                                  <w:marTop w:val="0"/>
                                                                                  <w:marBottom w:val="0"/>
                                                                                  <w:divBdr>
                                                                                    <w:top w:val="none" w:sz="0" w:space="0" w:color="auto"/>
                                                                                    <w:left w:val="none" w:sz="0" w:space="0" w:color="auto"/>
                                                                                    <w:bottom w:val="none" w:sz="0" w:space="0" w:color="auto"/>
                                                                                    <w:right w:val="none" w:sz="0" w:space="0" w:color="auto"/>
                                                                                  </w:divBdr>
                                                                                  <w:divsChild>
                                                                                    <w:div w:id="69274119">
                                                                                      <w:marLeft w:val="0"/>
                                                                                      <w:marRight w:val="0"/>
                                                                                      <w:marTop w:val="0"/>
                                                                                      <w:marBottom w:val="0"/>
                                                                                      <w:divBdr>
                                                                                        <w:top w:val="none" w:sz="0" w:space="0" w:color="auto"/>
                                                                                        <w:left w:val="none" w:sz="0" w:space="0" w:color="auto"/>
                                                                                        <w:bottom w:val="none" w:sz="0" w:space="0" w:color="auto"/>
                                                                                        <w:right w:val="none" w:sz="0" w:space="0" w:color="auto"/>
                                                                                      </w:divBdr>
                                                                                      <w:divsChild>
                                                                                        <w:div w:id="42288383">
                                                                                          <w:marLeft w:val="0"/>
                                                                                          <w:marRight w:val="0"/>
                                                                                          <w:marTop w:val="0"/>
                                                                                          <w:marBottom w:val="0"/>
                                                                                          <w:divBdr>
                                                                                            <w:top w:val="none" w:sz="0" w:space="0" w:color="auto"/>
                                                                                            <w:left w:val="none" w:sz="0" w:space="0" w:color="auto"/>
                                                                                            <w:bottom w:val="none" w:sz="0" w:space="0" w:color="auto"/>
                                                                                            <w:right w:val="none" w:sz="0" w:space="0" w:color="auto"/>
                                                                                          </w:divBdr>
                                                                                        </w:div>
                                                                                        <w:div w:id="32003822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224993157">
                                                                          <w:marLeft w:val="0"/>
                                                                          <w:marRight w:val="0"/>
                                                                          <w:marTop w:val="0"/>
                                                                          <w:marBottom w:val="0"/>
                                                                          <w:divBdr>
                                                                            <w:top w:val="none" w:sz="0" w:space="0" w:color="auto"/>
                                                                            <w:left w:val="none" w:sz="0" w:space="0" w:color="auto"/>
                                                                            <w:bottom w:val="none" w:sz="0" w:space="0" w:color="auto"/>
                                                                            <w:right w:val="none" w:sz="0" w:space="0" w:color="auto"/>
                                                                          </w:divBdr>
                                                                          <w:divsChild>
                                                                            <w:div w:id="194268100">
                                                                              <w:marLeft w:val="0"/>
                                                                              <w:marRight w:val="0"/>
                                                                              <w:marTop w:val="0"/>
                                                                              <w:marBottom w:val="0"/>
                                                                              <w:divBdr>
                                                                                <w:top w:val="none" w:sz="0" w:space="0" w:color="auto"/>
                                                                                <w:left w:val="none" w:sz="0" w:space="0" w:color="auto"/>
                                                                                <w:bottom w:val="none" w:sz="0" w:space="0" w:color="auto"/>
                                                                                <w:right w:val="none" w:sz="0" w:space="0" w:color="auto"/>
                                                                              </w:divBdr>
                                                                              <w:divsChild>
                                                                                <w:div w:id="1219320905">
                                                                                  <w:marLeft w:val="0"/>
                                                                                  <w:marRight w:val="0"/>
                                                                                  <w:marTop w:val="0"/>
                                                                                  <w:marBottom w:val="0"/>
                                                                                  <w:divBdr>
                                                                                    <w:top w:val="none" w:sz="0" w:space="0" w:color="auto"/>
                                                                                    <w:left w:val="none" w:sz="0" w:space="0" w:color="auto"/>
                                                                                    <w:bottom w:val="none" w:sz="0" w:space="0" w:color="auto"/>
                                                                                    <w:right w:val="none" w:sz="0" w:space="0" w:color="auto"/>
                                                                                  </w:divBdr>
                                                                                  <w:divsChild>
                                                                                    <w:div w:id="531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2502">
                                                                              <w:marLeft w:val="0"/>
                                                                              <w:marRight w:val="0"/>
                                                                              <w:marTop w:val="0"/>
                                                                              <w:marBottom w:val="0"/>
                                                                              <w:divBdr>
                                                                                <w:top w:val="none" w:sz="0" w:space="0" w:color="auto"/>
                                                                                <w:left w:val="none" w:sz="0" w:space="0" w:color="auto"/>
                                                                                <w:bottom w:val="none" w:sz="0" w:space="0" w:color="auto"/>
                                                                                <w:right w:val="none" w:sz="0" w:space="0" w:color="auto"/>
                                                                              </w:divBdr>
                                                                            </w:div>
                                                                          </w:divsChild>
                                                                        </w:div>
                                                                        <w:div w:id="919676044">
                                                                          <w:marLeft w:val="0"/>
                                                                          <w:marRight w:val="0"/>
                                                                          <w:marTop w:val="0"/>
                                                                          <w:marBottom w:val="0"/>
                                                                          <w:divBdr>
                                                                            <w:top w:val="none" w:sz="0" w:space="0" w:color="auto"/>
                                                                            <w:left w:val="none" w:sz="0" w:space="0" w:color="auto"/>
                                                                            <w:bottom w:val="none" w:sz="0" w:space="0" w:color="auto"/>
                                                                            <w:right w:val="none" w:sz="0" w:space="0" w:color="auto"/>
                                                                          </w:divBdr>
                                                                          <w:divsChild>
                                                                            <w:div w:id="1212576073">
                                                                              <w:marLeft w:val="0"/>
                                                                              <w:marRight w:val="0"/>
                                                                              <w:marTop w:val="0"/>
                                                                              <w:marBottom w:val="0"/>
                                                                              <w:divBdr>
                                                                                <w:top w:val="none" w:sz="0" w:space="0" w:color="auto"/>
                                                                                <w:left w:val="single" w:sz="6" w:space="0" w:color="D9DADD"/>
                                                                                <w:bottom w:val="single" w:sz="6" w:space="0" w:color="D9DADD"/>
                                                                                <w:right w:val="single" w:sz="6" w:space="0" w:color="D9DADD"/>
                                                                              </w:divBdr>
                                                                              <w:divsChild>
                                                                                <w:div w:id="1557277496">
                                                                                  <w:marLeft w:val="0"/>
                                                                                  <w:marRight w:val="0"/>
                                                                                  <w:marTop w:val="0"/>
                                                                                  <w:marBottom w:val="0"/>
                                                                                  <w:divBdr>
                                                                                    <w:top w:val="none" w:sz="0" w:space="0" w:color="auto"/>
                                                                                    <w:left w:val="none" w:sz="0" w:space="0" w:color="auto"/>
                                                                                    <w:bottom w:val="none" w:sz="0" w:space="0" w:color="auto"/>
                                                                                    <w:right w:val="none" w:sz="0" w:space="0" w:color="auto"/>
                                                                                  </w:divBdr>
                                                                                  <w:divsChild>
                                                                                    <w:div w:id="768886815">
                                                                                      <w:marLeft w:val="0"/>
                                                                                      <w:marRight w:val="0"/>
                                                                                      <w:marTop w:val="0"/>
                                                                                      <w:marBottom w:val="0"/>
                                                                                      <w:divBdr>
                                                                                        <w:top w:val="none" w:sz="0" w:space="0" w:color="auto"/>
                                                                                        <w:left w:val="none" w:sz="0" w:space="0" w:color="auto"/>
                                                                                        <w:bottom w:val="none" w:sz="0" w:space="0" w:color="auto"/>
                                                                                        <w:right w:val="none" w:sz="0" w:space="0" w:color="auto"/>
                                                                                      </w:divBdr>
                                                                                    </w:div>
                                                                                  </w:divsChild>
                                                                                </w:div>
                                                                                <w:div w:id="663243636">
                                                                                  <w:marLeft w:val="30"/>
                                                                                  <w:marRight w:val="0"/>
                                                                                  <w:marTop w:val="0"/>
                                                                                  <w:marBottom w:val="0"/>
                                                                                  <w:divBdr>
                                                                                    <w:top w:val="none" w:sz="0" w:space="0" w:color="auto"/>
                                                                                    <w:left w:val="none" w:sz="0" w:space="0" w:color="auto"/>
                                                                                    <w:bottom w:val="none" w:sz="0" w:space="0" w:color="auto"/>
                                                                                    <w:right w:val="none" w:sz="0" w:space="0" w:color="auto"/>
                                                                                  </w:divBdr>
                                                                                  <w:divsChild>
                                                                                    <w:div w:id="6012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8530">
                                                                      <w:marLeft w:val="0"/>
                                                                      <w:marRight w:val="0"/>
                                                                      <w:marTop w:val="0"/>
                                                                      <w:marBottom w:val="0"/>
                                                                      <w:divBdr>
                                                                        <w:top w:val="none" w:sz="0" w:space="0" w:color="auto"/>
                                                                        <w:left w:val="none" w:sz="0" w:space="0" w:color="auto"/>
                                                                        <w:bottom w:val="none" w:sz="0" w:space="0" w:color="auto"/>
                                                                        <w:right w:val="none" w:sz="0" w:space="0" w:color="auto"/>
                                                                      </w:divBdr>
                                                                      <w:divsChild>
                                                                        <w:div w:id="170604851">
                                                                          <w:marLeft w:val="0"/>
                                                                          <w:marRight w:val="0"/>
                                                                          <w:marTop w:val="0"/>
                                                                          <w:marBottom w:val="0"/>
                                                                          <w:divBdr>
                                                                            <w:top w:val="none" w:sz="0" w:space="0" w:color="auto"/>
                                                                            <w:left w:val="none" w:sz="0" w:space="0" w:color="auto"/>
                                                                            <w:bottom w:val="none" w:sz="0" w:space="0" w:color="auto"/>
                                                                            <w:right w:val="none" w:sz="0" w:space="0" w:color="auto"/>
                                                                          </w:divBdr>
                                                                          <w:divsChild>
                                                                            <w:div w:id="1657762948">
                                                                              <w:marLeft w:val="0"/>
                                                                              <w:marRight w:val="0"/>
                                                                              <w:marTop w:val="0"/>
                                                                              <w:marBottom w:val="0"/>
                                                                              <w:divBdr>
                                                                                <w:top w:val="none" w:sz="0" w:space="0" w:color="auto"/>
                                                                                <w:left w:val="none" w:sz="0" w:space="0" w:color="auto"/>
                                                                                <w:bottom w:val="none" w:sz="0" w:space="0" w:color="auto"/>
                                                                                <w:right w:val="none" w:sz="0" w:space="0" w:color="auto"/>
                                                                              </w:divBdr>
                                                                              <w:divsChild>
                                                                                <w:div w:id="775054382">
                                                                                  <w:marLeft w:val="0"/>
                                                                                  <w:marRight w:val="0"/>
                                                                                  <w:marTop w:val="0"/>
                                                                                  <w:marBottom w:val="0"/>
                                                                                  <w:divBdr>
                                                                                    <w:top w:val="none" w:sz="0" w:space="0" w:color="auto"/>
                                                                                    <w:left w:val="none" w:sz="0" w:space="0" w:color="auto"/>
                                                                                    <w:bottom w:val="none" w:sz="0" w:space="0" w:color="auto"/>
                                                                                    <w:right w:val="none" w:sz="0" w:space="0" w:color="auto"/>
                                                                                  </w:divBdr>
                                                                                  <w:divsChild>
                                                                                    <w:div w:id="282927001">
                                                                                      <w:marLeft w:val="0"/>
                                                                                      <w:marRight w:val="0"/>
                                                                                      <w:marTop w:val="0"/>
                                                                                      <w:marBottom w:val="0"/>
                                                                                      <w:divBdr>
                                                                                        <w:top w:val="none" w:sz="0" w:space="0" w:color="auto"/>
                                                                                        <w:left w:val="none" w:sz="0" w:space="0" w:color="auto"/>
                                                                                        <w:bottom w:val="none" w:sz="0" w:space="0" w:color="auto"/>
                                                                                        <w:right w:val="none" w:sz="0" w:space="0" w:color="auto"/>
                                                                                      </w:divBdr>
                                                                                    </w:div>
                                                                                    <w:div w:id="1298072541">
                                                                                      <w:marLeft w:val="0"/>
                                                                                      <w:marRight w:val="0"/>
                                                                                      <w:marTop w:val="0"/>
                                                                                      <w:marBottom w:val="0"/>
                                                                                      <w:divBdr>
                                                                                        <w:top w:val="none" w:sz="0" w:space="0" w:color="auto"/>
                                                                                        <w:left w:val="none" w:sz="0" w:space="0" w:color="auto"/>
                                                                                        <w:bottom w:val="none" w:sz="0" w:space="0" w:color="auto"/>
                                                                                        <w:right w:val="none" w:sz="0" w:space="0" w:color="auto"/>
                                                                                      </w:divBdr>
                                                                                    </w:div>
                                                                                    <w:div w:id="776290564">
                                                                                      <w:marLeft w:val="0"/>
                                                                                      <w:marRight w:val="0"/>
                                                                                      <w:marTop w:val="0"/>
                                                                                      <w:marBottom w:val="0"/>
                                                                                      <w:divBdr>
                                                                                        <w:top w:val="none" w:sz="0" w:space="0" w:color="auto"/>
                                                                                        <w:left w:val="none" w:sz="0" w:space="0" w:color="auto"/>
                                                                                        <w:bottom w:val="none" w:sz="0" w:space="0" w:color="auto"/>
                                                                                        <w:right w:val="none" w:sz="0" w:space="0" w:color="auto"/>
                                                                                      </w:divBdr>
                                                                                    </w:div>
                                                                                    <w:div w:id="1060322594">
                                                                                      <w:marLeft w:val="0"/>
                                                                                      <w:marRight w:val="0"/>
                                                                                      <w:marTop w:val="0"/>
                                                                                      <w:marBottom w:val="0"/>
                                                                                      <w:divBdr>
                                                                                        <w:top w:val="none" w:sz="0" w:space="0" w:color="auto"/>
                                                                                        <w:left w:val="none" w:sz="0" w:space="0" w:color="auto"/>
                                                                                        <w:bottom w:val="none" w:sz="0" w:space="0" w:color="auto"/>
                                                                                        <w:right w:val="none" w:sz="0" w:space="0" w:color="auto"/>
                                                                                      </w:divBdr>
                                                                                    </w:div>
                                                                                    <w:div w:id="1426148798">
                                                                                      <w:marLeft w:val="0"/>
                                                                                      <w:marRight w:val="0"/>
                                                                                      <w:marTop w:val="0"/>
                                                                                      <w:marBottom w:val="0"/>
                                                                                      <w:divBdr>
                                                                                        <w:top w:val="none" w:sz="0" w:space="0" w:color="auto"/>
                                                                                        <w:left w:val="none" w:sz="0" w:space="0" w:color="auto"/>
                                                                                        <w:bottom w:val="none" w:sz="0" w:space="0" w:color="auto"/>
                                                                                        <w:right w:val="none" w:sz="0" w:space="0" w:color="auto"/>
                                                                                      </w:divBdr>
                                                                                    </w:div>
                                                                                    <w:div w:id="105852963">
                                                                                      <w:marLeft w:val="0"/>
                                                                                      <w:marRight w:val="0"/>
                                                                                      <w:marTop w:val="0"/>
                                                                                      <w:marBottom w:val="0"/>
                                                                                      <w:divBdr>
                                                                                        <w:top w:val="none" w:sz="0" w:space="0" w:color="auto"/>
                                                                                        <w:left w:val="none" w:sz="0" w:space="0" w:color="auto"/>
                                                                                        <w:bottom w:val="none" w:sz="0" w:space="0" w:color="auto"/>
                                                                                        <w:right w:val="none" w:sz="0" w:space="0" w:color="auto"/>
                                                                                      </w:divBdr>
                                                                                    </w:div>
                                                                                    <w:div w:id="1349865667">
                                                                                      <w:marLeft w:val="0"/>
                                                                                      <w:marRight w:val="0"/>
                                                                                      <w:marTop w:val="0"/>
                                                                                      <w:marBottom w:val="0"/>
                                                                                      <w:divBdr>
                                                                                        <w:top w:val="none" w:sz="0" w:space="0" w:color="auto"/>
                                                                                        <w:left w:val="none" w:sz="0" w:space="0" w:color="auto"/>
                                                                                        <w:bottom w:val="none" w:sz="0" w:space="0" w:color="auto"/>
                                                                                        <w:right w:val="none" w:sz="0" w:space="0" w:color="auto"/>
                                                                                      </w:divBdr>
                                                                                    </w:div>
                                                                                    <w:div w:id="1864903049">
                                                                                      <w:marLeft w:val="0"/>
                                                                                      <w:marRight w:val="0"/>
                                                                                      <w:marTop w:val="0"/>
                                                                                      <w:marBottom w:val="0"/>
                                                                                      <w:divBdr>
                                                                                        <w:top w:val="none" w:sz="0" w:space="0" w:color="auto"/>
                                                                                        <w:left w:val="none" w:sz="0" w:space="0" w:color="auto"/>
                                                                                        <w:bottom w:val="none" w:sz="0" w:space="0" w:color="auto"/>
                                                                                        <w:right w:val="none" w:sz="0" w:space="0" w:color="auto"/>
                                                                                      </w:divBdr>
                                                                                    </w:div>
                                                                                    <w:div w:id="1940795952">
                                                                                      <w:marLeft w:val="0"/>
                                                                                      <w:marRight w:val="0"/>
                                                                                      <w:marTop w:val="0"/>
                                                                                      <w:marBottom w:val="0"/>
                                                                                      <w:divBdr>
                                                                                        <w:top w:val="none" w:sz="0" w:space="0" w:color="auto"/>
                                                                                        <w:left w:val="none" w:sz="0" w:space="0" w:color="auto"/>
                                                                                        <w:bottom w:val="none" w:sz="0" w:space="0" w:color="auto"/>
                                                                                        <w:right w:val="none" w:sz="0" w:space="0" w:color="auto"/>
                                                                                      </w:divBdr>
                                                                                    </w:div>
                                                                                    <w:div w:id="2054502185">
                                                                                      <w:marLeft w:val="0"/>
                                                                                      <w:marRight w:val="0"/>
                                                                                      <w:marTop w:val="0"/>
                                                                                      <w:marBottom w:val="0"/>
                                                                                      <w:divBdr>
                                                                                        <w:top w:val="none" w:sz="0" w:space="0" w:color="auto"/>
                                                                                        <w:left w:val="none" w:sz="0" w:space="0" w:color="auto"/>
                                                                                        <w:bottom w:val="none" w:sz="0" w:space="0" w:color="auto"/>
                                                                                        <w:right w:val="none" w:sz="0" w:space="0" w:color="auto"/>
                                                                                      </w:divBdr>
                                                                                    </w:div>
                                                                                    <w:div w:id="860170433">
                                                                                      <w:marLeft w:val="0"/>
                                                                                      <w:marRight w:val="0"/>
                                                                                      <w:marTop w:val="0"/>
                                                                                      <w:marBottom w:val="0"/>
                                                                                      <w:divBdr>
                                                                                        <w:top w:val="none" w:sz="0" w:space="0" w:color="auto"/>
                                                                                        <w:left w:val="none" w:sz="0" w:space="0" w:color="auto"/>
                                                                                        <w:bottom w:val="none" w:sz="0" w:space="0" w:color="auto"/>
                                                                                        <w:right w:val="none" w:sz="0" w:space="0" w:color="auto"/>
                                                                                      </w:divBdr>
                                                                                    </w:div>
                                                                                    <w:div w:id="2112578000">
                                                                                      <w:marLeft w:val="0"/>
                                                                                      <w:marRight w:val="0"/>
                                                                                      <w:marTop w:val="0"/>
                                                                                      <w:marBottom w:val="0"/>
                                                                                      <w:divBdr>
                                                                                        <w:top w:val="none" w:sz="0" w:space="0" w:color="auto"/>
                                                                                        <w:left w:val="none" w:sz="0" w:space="0" w:color="auto"/>
                                                                                        <w:bottom w:val="none" w:sz="0" w:space="0" w:color="auto"/>
                                                                                        <w:right w:val="none" w:sz="0" w:space="0" w:color="auto"/>
                                                                                      </w:divBdr>
                                                                                    </w:div>
                                                                                    <w:div w:id="321202334">
                                                                                      <w:marLeft w:val="0"/>
                                                                                      <w:marRight w:val="0"/>
                                                                                      <w:marTop w:val="0"/>
                                                                                      <w:marBottom w:val="0"/>
                                                                                      <w:divBdr>
                                                                                        <w:top w:val="none" w:sz="0" w:space="0" w:color="auto"/>
                                                                                        <w:left w:val="none" w:sz="0" w:space="0" w:color="auto"/>
                                                                                        <w:bottom w:val="none" w:sz="0" w:space="0" w:color="auto"/>
                                                                                        <w:right w:val="none" w:sz="0" w:space="0" w:color="auto"/>
                                                                                      </w:divBdr>
                                                                                    </w:div>
                                                                                    <w:div w:id="1243566276">
                                                                                      <w:marLeft w:val="0"/>
                                                                                      <w:marRight w:val="0"/>
                                                                                      <w:marTop w:val="0"/>
                                                                                      <w:marBottom w:val="0"/>
                                                                                      <w:divBdr>
                                                                                        <w:top w:val="none" w:sz="0" w:space="0" w:color="auto"/>
                                                                                        <w:left w:val="none" w:sz="0" w:space="0" w:color="auto"/>
                                                                                        <w:bottom w:val="none" w:sz="0" w:space="0" w:color="auto"/>
                                                                                        <w:right w:val="none" w:sz="0" w:space="0" w:color="auto"/>
                                                                                      </w:divBdr>
                                                                                    </w:div>
                                                                                    <w:div w:id="419954979">
                                                                                      <w:marLeft w:val="0"/>
                                                                                      <w:marRight w:val="0"/>
                                                                                      <w:marTop w:val="0"/>
                                                                                      <w:marBottom w:val="0"/>
                                                                                      <w:divBdr>
                                                                                        <w:top w:val="none" w:sz="0" w:space="0" w:color="auto"/>
                                                                                        <w:left w:val="none" w:sz="0" w:space="0" w:color="auto"/>
                                                                                        <w:bottom w:val="none" w:sz="0" w:space="0" w:color="auto"/>
                                                                                        <w:right w:val="none" w:sz="0" w:space="0" w:color="auto"/>
                                                                                      </w:divBdr>
                                                                                    </w:div>
                                                                                    <w:div w:id="477845379">
                                                                                      <w:marLeft w:val="0"/>
                                                                                      <w:marRight w:val="0"/>
                                                                                      <w:marTop w:val="0"/>
                                                                                      <w:marBottom w:val="0"/>
                                                                                      <w:divBdr>
                                                                                        <w:top w:val="none" w:sz="0" w:space="0" w:color="auto"/>
                                                                                        <w:left w:val="none" w:sz="0" w:space="0" w:color="auto"/>
                                                                                        <w:bottom w:val="none" w:sz="0" w:space="0" w:color="auto"/>
                                                                                        <w:right w:val="none" w:sz="0" w:space="0" w:color="auto"/>
                                                                                      </w:divBdr>
                                                                                    </w:div>
                                                                                    <w:div w:id="1834367197">
                                                                                      <w:marLeft w:val="0"/>
                                                                                      <w:marRight w:val="0"/>
                                                                                      <w:marTop w:val="0"/>
                                                                                      <w:marBottom w:val="0"/>
                                                                                      <w:divBdr>
                                                                                        <w:top w:val="none" w:sz="0" w:space="0" w:color="auto"/>
                                                                                        <w:left w:val="none" w:sz="0" w:space="0" w:color="auto"/>
                                                                                        <w:bottom w:val="none" w:sz="0" w:space="0" w:color="auto"/>
                                                                                        <w:right w:val="none" w:sz="0" w:space="0" w:color="auto"/>
                                                                                      </w:divBdr>
                                                                                    </w:div>
                                                                                    <w:div w:id="443429930">
                                                                                      <w:marLeft w:val="0"/>
                                                                                      <w:marRight w:val="0"/>
                                                                                      <w:marTop w:val="0"/>
                                                                                      <w:marBottom w:val="0"/>
                                                                                      <w:divBdr>
                                                                                        <w:top w:val="none" w:sz="0" w:space="0" w:color="auto"/>
                                                                                        <w:left w:val="none" w:sz="0" w:space="0" w:color="auto"/>
                                                                                        <w:bottom w:val="none" w:sz="0" w:space="0" w:color="auto"/>
                                                                                        <w:right w:val="none" w:sz="0" w:space="0" w:color="auto"/>
                                                                                      </w:divBdr>
                                                                                    </w:div>
                                                                                    <w:div w:id="1120758399">
                                                                                      <w:marLeft w:val="0"/>
                                                                                      <w:marRight w:val="0"/>
                                                                                      <w:marTop w:val="0"/>
                                                                                      <w:marBottom w:val="0"/>
                                                                                      <w:divBdr>
                                                                                        <w:top w:val="none" w:sz="0" w:space="0" w:color="auto"/>
                                                                                        <w:left w:val="none" w:sz="0" w:space="0" w:color="auto"/>
                                                                                        <w:bottom w:val="none" w:sz="0" w:space="0" w:color="auto"/>
                                                                                        <w:right w:val="none" w:sz="0" w:space="0" w:color="auto"/>
                                                                                      </w:divBdr>
                                                                                    </w:div>
                                                                                    <w:div w:id="1056515604">
                                                                                      <w:marLeft w:val="0"/>
                                                                                      <w:marRight w:val="0"/>
                                                                                      <w:marTop w:val="0"/>
                                                                                      <w:marBottom w:val="0"/>
                                                                                      <w:divBdr>
                                                                                        <w:top w:val="none" w:sz="0" w:space="0" w:color="auto"/>
                                                                                        <w:left w:val="none" w:sz="0" w:space="0" w:color="auto"/>
                                                                                        <w:bottom w:val="none" w:sz="0" w:space="0" w:color="auto"/>
                                                                                        <w:right w:val="none" w:sz="0" w:space="0" w:color="auto"/>
                                                                                      </w:divBdr>
                                                                                    </w:div>
                                                                                    <w:div w:id="1558737881">
                                                                                      <w:marLeft w:val="0"/>
                                                                                      <w:marRight w:val="0"/>
                                                                                      <w:marTop w:val="0"/>
                                                                                      <w:marBottom w:val="0"/>
                                                                                      <w:divBdr>
                                                                                        <w:top w:val="none" w:sz="0" w:space="0" w:color="auto"/>
                                                                                        <w:left w:val="none" w:sz="0" w:space="0" w:color="auto"/>
                                                                                        <w:bottom w:val="none" w:sz="0" w:space="0" w:color="auto"/>
                                                                                        <w:right w:val="none" w:sz="0" w:space="0" w:color="auto"/>
                                                                                      </w:divBdr>
                                                                                    </w:div>
                                                                                    <w:div w:id="1676103812">
                                                                                      <w:marLeft w:val="0"/>
                                                                                      <w:marRight w:val="0"/>
                                                                                      <w:marTop w:val="0"/>
                                                                                      <w:marBottom w:val="0"/>
                                                                                      <w:divBdr>
                                                                                        <w:top w:val="none" w:sz="0" w:space="0" w:color="auto"/>
                                                                                        <w:left w:val="none" w:sz="0" w:space="0" w:color="auto"/>
                                                                                        <w:bottom w:val="none" w:sz="0" w:space="0" w:color="auto"/>
                                                                                        <w:right w:val="none" w:sz="0" w:space="0" w:color="auto"/>
                                                                                      </w:divBdr>
                                                                                    </w:div>
                                                                                    <w:div w:id="2143845263">
                                                                                      <w:marLeft w:val="0"/>
                                                                                      <w:marRight w:val="0"/>
                                                                                      <w:marTop w:val="0"/>
                                                                                      <w:marBottom w:val="0"/>
                                                                                      <w:divBdr>
                                                                                        <w:top w:val="none" w:sz="0" w:space="0" w:color="auto"/>
                                                                                        <w:left w:val="none" w:sz="0" w:space="0" w:color="auto"/>
                                                                                        <w:bottom w:val="none" w:sz="0" w:space="0" w:color="auto"/>
                                                                                        <w:right w:val="none" w:sz="0" w:space="0" w:color="auto"/>
                                                                                      </w:divBdr>
                                                                                    </w:div>
                                                                                    <w:div w:id="1042100480">
                                                                                      <w:marLeft w:val="0"/>
                                                                                      <w:marRight w:val="0"/>
                                                                                      <w:marTop w:val="0"/>
                                                                                      <w:marBottom w:val="0"/>
                                                                                      <w:divBdr>
                                                                                        <w:top w:val="none" w:sz="0" w:space="0" w:color="auto"/>
                                                                                        <w:left w:val="none" w:sz="0" w:space="0" w:color="auto"/>
                                                                                        <w:bottom w:val="none" w:sz="0" w:space="0" w:color="auto"/>
                                                                                        <w:right w:val="none" w:sz="0" w:space="0" w:color="auto"/>
                                                                                      </w:divBdr>
                                                                                    </w:div>
                                                                                    <w:div w:id="1705326080">
                                                                                      <w:marLeft w:val="0"/>
                                                                                      <w:marRight w:val="0"/>
                                                                                      <w:marTop w:val="0"/>
                                                                                      <w:marBottom w:val="0"/>
                                                                                      <w:divBdr>
                                                                                        <w:top w:val="none" w:sz="0" w:space="0" w:color="auto"/>
                                                                                        <w:left w:val="none" w:sz="0" w:space="0" w:color="auto"/>
                                                                                        <w:bottom w:val="none" w:sz="0" w:space="0" w:color="auto"/>
                                                                                        <w:right w:val="none" w:sz="0" w:space="0" w:color="auto"/>
                                                                                      </w:divBdr>
                                                                                    </w:div>
                                                                                    <w:div w:id="822697407">
                                                                                      <w:marLeft w:val="0"/>
                                                                                      <w:marRight w:val="0"/>
                                                                                      <w:marTop w:val="0"/>
                                                                                      <w:marBottom w:val="0"/>
                                                                                      <w:divBdr>
                                                                                        <w:top w:val="none" w:sz="0" w:space="0" w:color="auto"/>
                                                                                        <w:left w:val="none" w:sz="0" w:space="0" w:color="auto"/>
                                                                                        <w:bottom w:val="none" w:sz="0" w:space="0" w:color="auto"/>
                                                                                        <w:right w:val="none" w:sz="0" w:space="0" w:color="auto"/>
                                                                                      </w:divBdr>
                                                                                    </w:div>
                                                                                    <w:div w:id="26374455">
                                                                                      <w:marLeft w:val="0"/>
                                                                                      <w:marRight w:val="0"/>
                                                                                      <w:marTop w:val="0"/>
                                                                                      <w:marBottom w:val="0"/>
                                                                                      <w:divBdr>
                                                                                        <w:top w:val="none" w:sz="0" w:space="0" w:color="auto"/>
                                                                                        <w:left w:val="none" w:sz="0" w:space="0" w:color="auto"/>
                                                                                        <w:bottom w:val="none" w:sz="0" w:space="0" w:color="auto"/>
                                                                                        <w:right w:val="none" w:sz="0" w:space="0" w:color="auto"/>
                                                                                      </w:divBdr>
                                                                                    </w:div>
                                                                                    <w:div w:id="1826432902">
                                                                                      <w:marLeft w:val="0"/>
                                                                                      <w:marRight w:val="0"/>
                                                                                      <w:marTop w:val="0"/>
                                                                                      <w:marBottom w:val="0"/>
                                                                                      <w:divBdr>
                                                                                        <w:top w:val="none" w:sz="0" w:space="0" w:color="auto"/>
                                                                                        <w:left w:val="none" w:sz="0" w:space="0" w:color="auto"/>
                                                                                        <w:bottom w:val="none" w:sz="0" w:space="0" w:color="auto"/>
                                                                                        <w:right w:val="none" w:sz="0" w:space="0" w:color="auto"/>
                                                                                      </w:divBdr>
                                                                                    </w:div>
                                                                                    <w:div w:id="1528060322">
                                                                                      <w:marLeft w:val="0"/>
                                                                                      <w:marRight w:val="0"/>
                                                                                      <w:marTop w:val="0"/>
                                                                                      <w:marBottom w:val="0"/>
                                                                                      <w:divBdr>
                                                                                        <w:top w:val="none" w:sz="0" w:space="0" w:color="auto"/>
                                                                                        <w:left w:val="none" w:sz="0" w:space="0" w:color="auto"/>
                                                                                        <w:bottom w:val="none" w:sz="0" w:space="0" w:color="auto"/>
                                                                                        <w:right w:val="none" w:sz="0" w:space="0" w:color="auto"/>
                                                                                      </w:divBdr>
                                                                                    </w:div>
                                                                                    <w:div w:id="1291400181">
                                                                                      <w:marLeft w:val="0"/>
                                                                                      <w:marRight w:val="0"/>
                                                                                      <w:marTop w:val="0"/>
                                                                                      <w:marBottom w:val="0"/>
                                                                                      <w:divBdr>
                                                                                        <w:top w:val="none" w:sz="0" w:space="0" w:color="auto"/>
                                                                                        <w:left w:val="none" w:sz="0" w:space="0" w:color="auto"/>
                                                                                        <w:bottom w:val="none" w:sz="0" w:space="0" w:color="auto"/>
                                                                                        <w:right w:val="none" w:sz="0" w:space="0" w:color="auto"/>
                                                                                      </w:divBdr>
                                                                                    </w:div>
                                                                                    <w:div w:id="1648166953">
                                                                                      <w:marLeft w:val="0"/>
                                                                                      <w:marRight w:val="0"/>
                                                                                      <w:marTop w:val="0"/>
                                                                                      <w:marBottom w:val="0"/>
                                                                                      <w:divBdr>
                                                                                        <w:top w:val="none" w:sz="0" w:space="0" w:color="auto"/>
                                                                                        <w:left w:val="none" w:sz="0" w:space="0" w:color="auto"/>
                                                                                        <w:bottom w:val="none" w:sz="0" w:space="0" w:color="auto"/>
                                                                                        <w:right w:val="none" w:sz="0" w:space="0" w:color="auto"/>
                                                                                      </w:divBdr>
                                                                                    </w:div>
                                                                                    <w:div w:id="628707085">
                                                                                      <w:marLeft w:val="0"/>
                                                                                      <w:marRight w:val="0"/>
                                                                                      <w:marTop w:val="0"/>
                                                                                      <w:marBottom w:val="0"/>
                                                                                      <w:divBdr>
                                                                                        <w:top w:val="none" w:sz="0" w:space="0" w:color="auto"/>
                                                                                        <w:left w:val="none" w:sz="0" w:space="0" w:color="auto"/>
                                                                                        <w:bottom w:val="none" w:sz="0" w:space="0" w:color="auto"/>
                                                                                        <w:right w:val="none" w:sz="0" w:space="0" w:color="auto"/>
                                                                                      </w:divBdr>
                                                                                    </w:div>
                                                                                    <w:div w:id="881594542">
                                                                                      <w:marLeft w:val="0"/>
                                                                                      <w:marRight w:val="0"/>
                                                                                      <w:marTop w:val="0"/>
                                                                                      <w:marBottom w:val="0"/>
                                                                                      <w:divBdr>
                                                                                        <w:top w:val="none" w:sz="0" w:space="0" w:color="auto"/>
                                                                                        <w:left w:val="none" w:sz="0" w:space="0" w:color="auto"/>
                                                                                        <w:bottom w:val="none" w:sz="0" w:space="0" w:color="auto"/>
                                                                                        <w:right w:val="none" w:sz="0" w:space="0" w:color="auto"/>
                                                                                      </w:divBdr>
                                                                                    </w:div>
                                                                                    <w:div w:id="1927616102">
                                                                                      <w:marLeft w:val="0"/>
                                                                                      <w:marRight w:val="0"/>
                                                                                      <w:marTop w:val="0"/>
                                                                                      <w:marBottom w:val="0"/>
                                                                                      <w:divBdr>
                                                                                        <w:top w:val="none" w:sz="0" w:space="0" w:color="auto"/>
                                                                                        <w:left w:val="none" w:sz="0" w:space="0" w:color="auto"/>
                                                                                        <w:bottom w:val="none" w:sz="0" w:space="0" w:color="auto"/>
                                                                                        <w:right w:val="none" w:sz="0" w:space="0" w:color="auto"/>
                                                                                      </w:divBdr>
                                                                                    </w:div>
                                                                                    <w:div w:id="1564024113">
                                                                                      <w:marLeft w:val="0"/>
                                                                                      <w:marRight w:val="0"/>
                                                                                      <w:marTop w:val="0"/>
                                                                                      <w:marBottom w:val="0"/>
                                                                                      <w:divBdr>
                                                                                        <w:top w:val="none" w:sz="0" w:space="0" w:color="auto"/>
                                                                                        <w:left w:val="none" w:sz="0" w:space="0" w:color="auto"/>
                                                                                        <w:bottom w:val="none" w:sz="0" w:space="0" w:color="auto"/>
                                                                                        <w:right w:val="none" w:sz="0" w:space="0" w:color="auto"/>
                                                                                      </w:divBdr>
                                                                                    </w:div>
                                                                                    <w:div w:id="1606763527">
                                                                                      <w:marLeft w:val="0"/>
                                                                                      <w:marRight w:val="0"/>
                                                                                      <w:marTop w:val="0"/>
                                                                                      <w:marBottom w:val="0"/>
                                                                                      <w:divBdr>
                                                                                        <w:top w:val="none" w:sz="0" w:space="0" w:color="auto"/>
                                                                                        <w:left w:val="none" w:sz="0" w:space="0" w:color="auto"/>
                                                                                        <w:bottom w:val="none" w:sz="0" w:space="0" w:color="auto"/>
                                                                                        <w:right w:val="none" w:sz="0" w:space="0" w:color="auto"/>
                                                                                      </w:divBdr>
                                                                                    </w:div>
                                                                                    <w:div w:id="17522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soton.ac.uk/sectionV/code-practi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thampton.ac.uk/doctoral-college/researcher-resources/handbook/fah/fah.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3DAB-6F5A-4D02-B40C-5F7AD264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A.J.</dc:creator>
  <cp:lastModifiedBy>Sarony D.</cp:lastModifiedBy>
  <cp:revision>9</cp:revision>
  <dcterms:created xsi:type="dcterms:W3CDTF">2017-01-24T15:53:00Z</dcterms:created>
  <dcterms:modified xsi:type="dcterms:W3CDTF">2020-02-28T16:16:00Z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